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66" w:rsidRPr="00002566" w:rsidRDefault="00002566" w:rsidP="00002566">
      <w:pPr>
        <w:rPr>
          <w:b/>
        </w:rPr>
      </w:pPr>
      <w:r w:rsidRPr="00002566">
        <w:rPr>
          <w:b/>
        </w:rPr>
        <w:t xml:space="preserve">Ogłoszenie nr 500289771-N-2018 z dnia 04-12-2018 r. </w:t>
      </w:r>
    </w:p>
    <w:p w:rsidR="00002566" w:rsidRDefault="00002566" w:rsidP="00002566">
      <w:r>
        <w:t>Ostrów Wielkopolski:</w:t>
      </w:r>
    </w:p>
    <w:p w:rsidR="00002566" w:rsidRDefault="00002566" w:rsidP="00002566">
      <w:r>
        <w:t xml:space="preserve">OGŁOSZENIE O ZMIANIE OGŁOSZENIA </w:t>
      </w:r>
    </w:p>
    <w:p w:rsidR="00002566" w:rsidRDefault="00002566" w:rsidP="00002566">
      <w:r>
        <w:t xml:space="preserve">OGŁOSZENIE DOTYCZY: </w:t>
      </w:r>
      <w:bookmarkStart w:id="0" w:name="_GoBack"/>
      <w:bookmarkEnd w:id="0"/>
    </w:p>
    <w:p w:rsidR="00002566" w:rsidRDefault="00002566" w:rsidP="00002566">
      <w:r>
        <w:t xml:space="preserve">Ogłoszenia o zamówieniu </w:t>
      </w:r>
    </w:p>
    <w:p w:rsidR="00002566" w:rsidRDefault="00002566" w:rsidP="00002566">
      <w:r>
        <w:t xml:space="preserve">INFORMACJE O ZMIENIANYM OGŁOSZENIU </w:t>
      </w:r>
    </w:p>
    <w:p w:rsidR="00002566" w:rsidRDefault="00002566" w:rsidP="00002566">
      <w:r>
        <w:t xml:space="preserve">Numer: 653031-N-2018 </w:t>
      </w:r>
    </w:p>
    <w:p w:rsidR="00002566" w:rsidRDefault="00002566" w:rsidP="00002566">
      <w:r>
        <w:t xml:space="preserve">Data: 26/11/2018 </w:t>
      </w:r>
    </w:p>
    <w:p w:rsidR="00002566" w:rsidRDefault="00002566" w:rsidP="00002566">
      <w:r>
        <w:t xml:space="preserve">SEKCJA I: ZAMAWIAJĄCY </w:t>
      </w:r>
    </w:p>
    <w:p w:rsidR="00002566" w:rsidRDefault="00002566" w:rsidP="00002566">
      <w:r>
        <w:t xml:space="preserve">Gmina Ostrów Wielkopolski, Krajowy numer identyfikacyjny , ul. Aleje Powstańców Wielkopolskich  12, 63400   Ostrów Wielkopolski, woj. wielkopolskie, państwo Polska, tel. 062/7351190, e-mail kancelaria@ostrowwielkopolski.pl, faks . </w:t>
      </w:r>
    </w:p>
    <w:p w:rsidR="00002566" w:rsidRDefault="00002566" w:rsidP="00002566">
      <w:r>
        <w:t>Adres strony internetowej (</w:t>
      </w:r>
      <w:proofErr w:type="spellStart"/>
      <w:r>
        <w:t>url</w:t>
      </w:r>
      <w:proofErr w:type="spellEnd"/>
      <w:r>
        <w:t xml:space="preserve">): www.ostrowwielkopolski.pl </w:t>
      </w:r>
    </w:p>
    <w:p w:rsidR="00002566" w:rsidRDefault="00002566" w:rsidP="00002566">
      <w:r>
        <w:t xml:space="preserve">Adres profilu nabywcy: www.ostrowwielkopolski.pl </w:t>
      </w:r>
    </w:p>
    <w:p w:rsidR="00002566" w:rsidRDefault="00002566" w:rsidP="00002566">
      <w:r>
        <w:t xml:space="preserve">SEKCJA II: ZMIANY W OGŁOSZENIU </w:t>
      </w:r>
    </w:p>
    <w:p w:rsidR="00002566" w:rsidRDefault="00002566" w:rsidP="00002566">
      <w:r>
        <w:t xml:space="preserve">II.1) Tekst, który należy zmienić: </w:t>
      </w:r>
    </w:p>
    <w:p w:rsidR="00002566" w:rsidRDefault="00002566" w:rsidP="00002566">
      <w:r>
        <w:t xml:space="preserve">Miejsce, w którym znajduje się zmieniany tekst: </w:t>
      </w:r>
    </w:p>
    <w:p w:rsidR="00002566" w:rsidRDefault="00002566" w:rsidP="00002566">
      <w:r>
        <w:t xml:space="preserve">Numer sekcji: II </w:t>
      </w:r>
    </w:p>
    <w:p w:rsidR="00002566" w:rsidRDefault="00002566" w:rsidP="00002566">
      <w:r>
        <w:t xml:space="preserve">Punkt: 4 </w:t>
      </w:r>
    </w:p>
    <w:p w:rsidR="00002566" w:rsidRDefault="00002566" w:rsidP="00002566">
      <w:r>
        <w:t xml:space="preserve">W ogłoszeniu jest: Przedmiotem zamówienia jest odbiór i transport wskazanych w opisie zamówienia odpadów komunalnych z nieruchomości, na których zamieszkują mieszkańcy, położonych na terenie Gminy Ostrów Wielkopolski i dostarczenie ich do instalacji zagospodarowania odpadów komunalnych tj. Regionalnego Zakładu Zagospodarowania Odpadów w Ostrowie Wielkopolskim, ul. </w:t>
      </w:r>
      <w:proofErr w:type="spellStart"/>
      <w:r>
        <w:t>Staroprzygodzka</w:t>
      </w:r>
      <w:proofErr w:type="spellEnd"/>
      <w:r>
        <w:t xml:space="preserve"> 121, od 01 stycznia 2019 r. do 31 grudnia 2019 r. W przypadku awarii instalacji regionalnej bądź w stanach odbiegających od poprawnej eksploatacji dopuszcza się skierowanie strumienia odpadów do instalacji przewidzianych do zastępczej obsługi regionu wskazanych w uchwale w sprawie wykonania Wojewódzkiego Planu Gospodarki Odpadami /Dz. Urz. Woj. Wielkopolskiego z 2016 r. poz. 5293 / na koszt dotychczasowego Wykonawcy. 1.2. Zmieszanych odpadów komunalnych. 1.3. Odpadów komunalnych zbieranych selektywnie z podziałem na: - tworzywa sztuczne, opakowanie wielomateriałowe, metale - szkło białe, szkło kolorowe, - papier, - przeterminowane leki, - zużyte baterie, - odpady wielkogabarytowe, -odpady ulegające biodegradacji ze szczególnym uwzględnieniem bioodpadów, - odpady wielkogabarytowe m.in. meble, wózki, rowery, wielkogabarytowe urządzenia gospodarstwa domowego, zużyty sprzęt elektryczny i elektroniczny, zużyte opony. 1.4. Przedmiot zamówienia obejmuje: 1.4.1. Odbiór i transport </w:t>
      </w:r>
      <w:r>
        <w:lastRenderedPageBreak/>
        <w:t xml:space="preserve">odpadów niesegregowanych (zmieszanych) oraz segregowanych z nieruchomości zamieszkałych na terenie Gminy Ostrów Wielkopolski z 35 miejscowości wymienionych w załączniku do SIWZ – zestawienie miejscowości – liczba nieruchomości i mieszkańców. Lokalizację miejscowości na obszarze gminy pokazano na załączonej mapie (teren gminy) załącznik Nr 12 do SIWZ. Przedmiotem zamówienia jest odbiór i transport wskazanych w opisie zamówienia odpadów komunalnych w sposób zgodny z przepisami: -Ustawy z dnia 13 września 1996 r. o utrzymaniu czystości i porządku w gminach /Dz. U. z 2018 r. poz. 1454) -Uchwały Nr XLIII/410/2018 z dnia 14 listopada 2018 r. w sprawie sposobu i zakresu świadczenia usług w zakresie zagospodarowania i odbierania odpadów komunalnych od właścicieli nieruchomości położonych na terenie Gminy Ostrów Wielkopolski; -Regulaminu utrzymania czystości i porządku na terenie Gminy Ostrów Wielkopolski przyjętego Uchwałą Rady Gminy Ostrów Wielkopolski Nr XLIII/409/2018 z dnia 14 listopada 2018r. Zestawienie miejscowości z wykazem ilości gospodarstw domowych oraz liczbą mieszkańców stanowi załącznik Nr 15 do SIWZ. 1.4.2. Przeprowadzanie jednorazowej, jednogodzinnej prelekcji edukacyjnej we wszystkich szkołach podstawowych na terenie Gminy Ostrów Wielkopolski- (12 szkół zgodnie z załącznikiem Nr 19 do SIWZ) dotyczącej negatywnych skutków spalania odpadów komunalnych oraz wydanie ulotek informacyjnych o sposobie zbierania odpadów komunalnych oraz promujących selektywną zbiórkę odpadów komunalnych na terenie Gminy Ostrów Wielkopolski (dotyczy Wykonawcy który w Formularzu oferty zadeklaruje wykonanie w/w akcji edukacyjnej)- Aspekty środowiskowe i społeczne, stanowiące kryterium oceny ofert w postępowaniu. 1.5. Charakterystyka usługi: - odbiór i transport odpadów niesegregowanych (zmieszanych) oraz segregowanych z nieruchomości zamieszkałych z terenu Gminy Ostrów Wielkopolski, - odbiór i transport odpadów segregowanych z gospodarstw domowych /worków/, - odbiór i transport odpadów segregowanych z pojemników do segregacji, (dotyczy budynków wielolokalowych), - transport odpadów do instalacji przetwarzających odpady komunalne, - odbiór przedmiotów wielkogabarytowych w cyklu jeden raz w roku w każdej miejscowości w terminie ustalonym przez Zamawiającego, - dostarczanie do nieruchomości zamieszkałych worków do selektywnej zbiórki odpadów, - dostarczenie 3 szt. pojemników na przeterminowane leki, - dostarczenie 8 szt. pojemników na zużyte baterie. Dla ustalenia szacunkowej ilości odpadów komunalnych przewidzianych do odbioru i transportu należy poddać analizie ilość odpadów komunalnych zebranych w poprzednich latach w (Mg): w 2016 r. 5047,45 odpady zmieszane 492,67 segregowane 60,90 wielkogabarytowe w 2017 r. 5.294,28 odpady zmieszane 564,97 segregowane 124,04 wielkogabarytowe w 2018 r.- do 30 października 4.056,86 odpady zmieszane 471,87 segregowane 92,40 wielkogabarytowe 0,09 leki 0,03 zużyte baterie Szacunkowa przewidywana ilość odpadów ulegających biodegradacji, które będą zbierane razem z odpadami zielonymi w brązowych workach – 260 Mg w skali roku. 1.6. Terminy i częstotliwość wywozu odpadów komunalnych: 1.6.1 Budynki jednorodzinne. Odpady komunalne niesegregowane zmieszane odbierane będą jeden raz na dwa tygodnie, natomiast odpady zbierane w sposób selektywny (w workach) odbierane będą od właścicieli nieruchomości jeden raz w miesiącu. 1.6.2 Budynki wielolokalowe (bloki oraz wspólnoty) Odpady komunalne niesegregowane zmieszane odbierane będą jeden raz na dwa tygodnie, natomiast odpady zbierane w sposób selektywny (w workach lub pojemnikach) oraz odpady </w:t>
      </w:r>
      <w:proofErr w:type="spellStart"/>
      <w:r>
        <w:t>biodegradalne</w:t>
      </w:r>
      <w:proofErr w:type="spellEnd"/>
      <w:r>
        <w:t xml:space="preserve"> odbierane od właścicieli nieruchomości raz na miesiąc, Worki na odpady segregowane (szkło, papier, tworzywa sztuczne, metale i opakowania wielomateriałowe), </w:t>
      </w:r>
      <w:proofErr w:type="spellStart"/>
      <w:r>
        <w:t>biodegradalne</w:t>
      </w:r>
      <w:proofErr w:type="spellEnd"/>
      <w:r>
        <w:t xml:space="preserve"> dostarcza wykonawca usługi. Pojemniki dla nieruchomości wielolokalowych zabezpiecza administrator nieruchomości. 1.6.3 Utworzenie i prowadzenie co najmniej jednego Punktu Selektywnej Zbiórki Odpadów Komunalnych (PSZOK) od mieszkańców Gminy Ostrów Wielkopolski, zwanego dalej Punktem, zlokalizowanego na terenie miasta Ostrów </w:t>
      </w:r>
      <w:r>
        <w:lastRenderedPageBreak/>
        <w:t xml:space="preserve">Wielkopolski lub Gminy Ostrów Wielkopolski, spełniającego następujące warunki: a) Lokalizacja zapewniająca dogodny dojazd dla mieszkańców Gminy. b) Teren utwardzony, skanalizowany, ogrodzony, oświetlony oraz dozorowany. c) Wykonawca posiada prawo do dysponowania nieruchomością na terenie, której zlokalizowany będzie Punkt. d) W Punkcie przyjmowane będą bez limitu następujące frakcje odpadów: - zielone i ogrodowe; - segregowane; - zużyty sprzęt elektryczny i elektroniczny; - wielkogabarytowe; - zużyte baterie i akumulatory; - zużyte opony; - przeterminowane leki; - przeterminowane chemikalia. e) W Punkcie Wykonawca odbierze również od właścicieli nieruchomości zamieszkałych z terenu Gminy odpady komunalne zebrane w sposób selektywny - budowlane i rozbiórkowe z remontów prowadzonych samodzielnie w ilości do 1m3. Wykonawca prowadzi rejestr mieszkańców przekazujących odpady budowlane i rozbiórkowe. W sytuacji przekroczenia w roku kalendarzowym limitu 1 m3 przekazania w/w odpadów Wykonawca, w terminie 3-ch dni roboczych informuje Zamawiającego o odebraniu w/w odpadów ponad limit. Przekazując równocześnie oryginał dokumentu odbioru podpisany przez mieszkańca przekazującego odpad. f) Minimalne wyposażenie punktu to: - 8 kontenerów do gromadzenia odpadów; - monitoring. g) Czas działania punktu: - punkt powinien funkcjonować przez cały okres obowiązywania umowy, - od poniedziałku do piątku w godz. od 7:00 do 15:00 oraz w sobotę w godzinach od 8:00 do 12:00. h) Wykonawca ma obowiązek przyjąć wymienione w punkcie 1.6.3e odpady dostarczone przez mieszkańca Gminy Ostrów Wielkopolski, po okazaniu dokumentu potwierdzającego jego zamieszkanie w tej gminie (np. dowód osobisty, potwierdzenie dokonywanie opłat za odpady itp.). W przypadku materiałów budowlanych Wykonawca ma obowiązek rejestrować ilości odpadu w ciągu roku dla każdego mieszkańca tak, aby nie został przekroczony limit 1m3/mieszkańca/rok. i) Wykonawca ma obowiązek transportu odpadów zgromadzonych w PSZOK-u do Instalacji Przetwarzania Odpadów Komunalnych. 1.6.4. Odpady zmieszane gromadzone będą w pojemnikach o pojemności 110, 120, 240 l dostarczonych na posesję przez właścicieli nieruchomości względnie administratora budynków wielolokalowych. Odpady selektywne zebrane gromadzone będą w workach z tworzywa sztucznego dostarczonych na posesje przez Wykonawcę usługi. 1.6.5. Charakterystyka worków do gromadzenia odpadów selektywnych: a) Worki koloru żółtego z folii HDPE (tworzywo sztuczne, metal, opakowania wielomateriałowe): - pojemność/rozmiar: 120 litrów, 700 z 1050 mm, - worki musza posiadać taśmę do zawieszenia i zawiązania w taki sposób, aby nie mogła ona zsunąć się z worka, - grubość folii: 20 µ, - folia bezzapachowa. Na każdym worku widoczny i czytelny napis: Metale i tworzywa sztuczne b) Worki koloru niebieskiego (papier, tektura) - pojemność/rozmiar: 80 litrów, 500 z 800 mm -worki posiadają taśmę do zawieszenia i zawiązania w taki sposób, aby nie mogła ona zsunąć się z worka, - grubość folii 65 µ, -folia bezzapachowa, -kolor worka niebieski. Na każdym worku widoczny i czytelny napis: Papier c) Worki koloru zielonego (na szkło, szkło kolorowe): - pojemność/rozmiar: 80 litrów, 500 z 800 mm, - worki posiadają taśmę do zawieszenia i zawiązania w taki sposób, aby nie mogła ona zsunąć się z worka, - grubość folii: 65 µ, - folia bezzapachowa, - kolor worka: zielony – do szkła. Na każdym worku widoczny i czytelny napis: Szkło kolorowe d) Worki koloru białego (szkło bezbarwne opakowaniowe): - pojemność/rozmiar: 80 litrów, 500 z 800 mm, - worki posiadają taśmę do zawieszenia i zawiązania w taki sposób, aby nie mogła ona zsunąć się z worka, - grubość folii: 65 µ, - folia biała. Na każdym worku widoczny i czytelny napis: Szkło bezbarwne e) Worki koloru brązowego: - pojemność/rozmiar: 80 litrów, 500 z 800 mm, - worki posiadają taśmę do zawieszenia i zawiązania w taki sposób, aby nie mogła ona zsunąć się z worka, - grubość folii: 65 µ, - folia bezzapachowa, Na każdym worku widoczny i czytelny napis: Odpady zielone Na wszystkich workach powinny być umieszczone napisy jakie odpady należy wrzucać, a jakie są zabronione. Każdy worek Wykonawca oznakuje numerem identyfikacyjnym </w:t>
      </w:r>
      <w:r>
        <w:lastRenderedPageBreak/>
        <w:t xml:space="preserve">nadanym każdej nieruchomości zamieszkanej. Zamawiający dopuszcza możliwość zmiany sposobu gromadzenia odpadów przez osoby zamieszkujące nieruchomość. Wykonawca będzie rozliczał się miesięcznie z Zamawiającym w zakresie zapłaty za usługę, która obejmuje: a) Przekazanie do Instalacji odpadów potwierdzone kwitami wagowymi lub (kartą przekazania odpadów), którą każdego miesiąca Wykonawca dostarczy Zamawiającemu do 15 dnia miesiąca za miesiąc poprzedni. b) Bieżące prowadzenie ilościowej i jakościowej ewidencji odpadów zgodnie z przepisami ustawy o odpadach oraz ustawy o utrzymaniu czystości i porządku w gminach. Zaleca się, aby Wykonawca przeprowadził wizję lokalną terenu Gminy Ostrów Wielkopolski. </w:t>
      </w:r>
    </w:p>
    <w:p w:rsidR="00002566" w:rsidRDefault="00002566" w:rsidP="00002566">
      <w:r>
        <w:t xml:space="preserve">W ogłoszeniu powinno być: Przedmiotem zamówienia jest odbiór i transport wskazanych w opisie zamówienia odpadów komunalnych z nieruchomości, na których zamieszkują mieszkańcy, położonych na terenie Gminy Ostrów Wielkopolski i dostarczenie ich do instalacji zagospodarowania odpadów komunalnych tj. Regionalnego Zakładu Zagospodarowania Odpadów w Ostrowie Wielkopolskim, ul. </w:t>
      </w:r>
      <w:proofErr w:type="spellStart"/>
      <w:r>
        <w:t>Staroprzygodzka</w:t>
      </w:r>
      <w:proofErr w:type="spellEnd"/>
      <w:r>
        <w:t xml:space="preserve"> 121, od 01 stycznia 2019 r. do 31 grudnia 2019 r. W przypadku awarii instalacji regionalnej bądź w stanach odbiegających od poprawnej eksploatacji dopuszcza się skierowanie strumienia odpadów do instalacji przewidzianych do zastępczej obsługi regionu wskazanych w uchwale w sprawie wykonania Wojewódzkiego Planu Gospodarki Odpadami /Dz. Urz. Woj. Wielkopolskiego z 2016 r. poz. 5293 / na koszt dotychczasowego Wykonawcy. 1.2. Zmieszanych odpadów komunalnych. 1.3. Odpadów komunalnych zbieranych selektywnie z podziałem na: - tworzywa sztuczne, opakowanie wielomateriałowe, metale - szkło białe, szkło kolorowe, - papier, - przeterminowane leki, - zużyte baterie, - odpady wielkogabarytowe, -odpady ulegające biodegradacji ze szczególnym uwzględnieniem bioodpadów, - odpady wielkogabarytowe m.in. meble, wózki, rowery, wielkogabarytowe urządzenia gospodarstwa domowego, zużyty sprzęt elektryczny i elektroniczny, zużyte opony. 1.4. Przedmiot zamówienia obejmuje: 1.4.1. Odbiór i transport odpadów niesegregowanych (zmieszanych) oraz segregowanych z nieruchomości zamieszkałych na terenie Gminy Ostrów Wielkopolski z 35 miejscowości wymienionych w załączniku do SIWZ – zestawienie miejscowości – liczba nieruchomości i mieszkańców. Lokalizację miejscowości na obszarze gminy pokazano na załączonej mapie (teren gminy) załącznik Nr 12 do SIWZ. Przedmiotem zamówienia jest odbiór i transport wskazanych w opisie zamówienia odpadów komunalnych w sposób zgodny z przepisami: -Ustawy z dnia 13 września 1996 r. o utrzymaniu czystości i porządku w gminach /Dz. U. z 2018 r. poz. 1454) -Uchwały Nr XLIII/410/2018 z dnia 14 listopada 2018 r. w sprawie sposobu i zakresu świadczenia usług w zakresie zagospodarowania i odbierania odpadów komunalnych od właścicieli nieruchomości położonych na terenie Gminy Ostrów Wielkopolski; -Regulaminu utrzymania czystości i porządku na terenie Gminy Ostrów Wielkopolski przyjętego Uchwałą Rady Gminy Ostrów Wielkopolski Nr XLIII/409/2018 z dnia 14 listopada 2018r. Zestawienie miejscowości z wykazem ilości gospodarstw domowych oraz liczbą mieszkańców stanowi załącznik Nr 15 do SIWZ. 1.4.2. Przeprowadzanie jednorazowej, jednogodzinnej prelekcji edukacyjnej we wszystkich szkołach podstawowych na terenie Gminy Ostrów Wielkopolski- (12 szkół zgodnie z załącznikiem Nr 19 do SIWZ) dotyczącej negatywnych skutków spalania odpadów komunalnych oraz wydanie ulotek informacyjnych o sposobie zbierania odpadów komunalnych oraz promujących selektywną zbiórkę odpadów komunalnych na terenie Gminy Ostrów Wielkopolski (dotyczy Wykonawcy który w Formularzu oferty zadeklaruje wykonanie w/w akcji edukacyjnej)- Aspekty środowiskowe i społeczne, stanowiące kryterium oceny ofert w postępowaniu. 1.5. Charakterystyka usługi: - odbiór i transport odpadów niesegregowanych (zmieszanych) oraz segregowanych z nieruchomości zamieszkałych z terenu Gminy Ostrów Wielkopolski, - odbiór i transport odpadów </w:t>
      </w:r>
      <w:r>
        <w:lastRenderedPageBreak/>
        <w:t xml:space="preserve">segregowanych z gospodarstw domowych /worków/, - odbiór i transport odpadów segregowanych z pojemników do segregacji, (dotyczy budynków wielolokalowych), - transport odpadów do instalacji przetwarzających odpady komunalne, - odbiór przedmiotów wielkogabarytowych w cyklu jeden raz w roku w każdej miejscowości w terminie ustalonym przez Zamawiającego, - dostarczanie do nieruchomości zamieszkałych worków do selektywnej zbiórki odpadów, - dostarczenie 3 szt. pojemników na przeterminowane leki, - dostarczenie 8 szt. pojemników na zużyte baterie. Dla ustalenia szacunkowej ilości odpadów komunalnych przewidzianych do odbioru i transportu należy poddać analizie ilość odpadów komunalnych zebranych w poprzednich latach w (Mg): w 2016 r. 5047,45 odpady zmieszane 492,67 segregowane 60,90 wielkogabarytowe w 2017 r. 5.294,28 odpady zmieszane 564,97 segregowane 124,04 wielkogabarytowe w 2018 r.- do 30 października 4.465,94 odpady zmieszane 535,82 segregowane 92,40 wielkogabarytowe 0,091 leki 0,03 zużyte baterie Szacunkowa przewidywana ilość odpadów ulegających biodegradacji, które będą zbierane razem z odpadami zielonymi w brązowych workach – 260 Mg w skali roku. 1.6. Terminy i częstotliwość wywozu odpadów komunalnych: 1.6.1 Budynki jednorodzinne. Odpady komunalne niesegregowane zmieszane odbierane będą jeden raz na dwa tygodnie, natomiast odpady zbierane w sposób selektywny (w workach) odbierane będą od właścicieli nieruchomości jeden raz w miesiącu. 1.6.2 Budynki wielolokalowe (bloki oraz wspólnoty) Odpady komunalne niesegregowane zmieszane odbierane będą jeden raz na dwa tygodnie, natomiast odpady zbierane w sposób selektywny (w workach lub pojemnikach) oraz odpady </w:t>
      </w:r>
      <w:proofErr w:type="spellStart"/>
      <w:r>
        <w:t>biodegradalne</w:t>
      </w:r>
      <w:proofErr w:type="spellEnd"/>
      <w:r>
        <w:t xml:space="preserve"> odbierane od właścicieli nieruchomości raz na miesiąc, Worki na odpady segregowane (szkło, papier, tworzywa sztuczne, metale i opakowania wielomateriałowe), </w:t>
      </w:r>
      <w:proofErr w:type="spellStart"/>
      <w:r>
        <w:t>biodegradalne</w:t>
      </w:r>
      <w:proofErr w:type="spellEnd"/>
      <w:r>
        <w:t xml:space="preserve"> dostarcza wykonawca usługi. Pojemniki dla nieruchomości wielolokalowych zabezpiecza administrator nieruchomości. 1.6.3 Utworzenie i prowadzenie co najmniej jednego Punktu Selektywnej Zbiórki Odpadów Komunalnych (PSZOK) od mieszkańców Gminy Ostrów Wielkopolski, zwanego dalej Punktem, zlokalizowanego na terenie miasta Ostrów Wielkopolski lub Gminy Ostrów Wielkopolski, spełniającego następujące warunki: a) Lokalizacja zapewniająca dogodny dojazd dla mieszkańców Gminy. b) Teren utwardzony, skanalizowany, ogrodzony, oświetlony oraz dozorowany. c) Wykonawca posiada prawo do dysponowania nieruchomością na terenie, której zlokalizowany będzie Punkt. d) W Punkcie przyjmowane będą bez limitu następujące frakcje odpadów: - zielone i ogrodowe; - segregowane; - zużyty sprzęt elektryczny i elektroniczny; - wielkogabarytowe; - zużyte baterie i akumulatory; - zużyte opony; - przeterminowane leki; - przeterminowane chemikalia. e) W Punkcie Wykonawca odbierze również od właścicieli nieruchomości zamieszkałych z terenu Gminy odpady komunalne zebrane w sposób selektywny - budowlane i rozbiórkowe z remontów prowadzonych samodzielnie w ilości do 1m3. Wykonawca prowadzi rejestr mieszkańców przekazujących odpady budowlane i rozbiórkowe. W sytuacji przekroczenia w roku kalendarzowym limitu 1 m3 przekazania w/w odpadów Wykonawca, w terminie 3-ch dni roboczych informuje Zamawiającego o odebraniu w/w odpadów ponad limit. Przekazując równocześnie oryginał dokumentu odbioru podpisany przez mieszkańca przekazującego odpad. f) Minimalne wyposażenie punktu to: - 8 kontenerów do gromadzenia odpadów; - monitoring. g) Czas działania punktu: - punkt powinien funkcjonować przez cały okres obowiązywania umowy, - od poniedziałku do piątku w godz. od 7:00 do 15:00 oraz w sobotę w godzinach od 8:00 do 12:00. h) Wykonawca ma obowiązek przyjąć wymienione w punkcie 1.6.3e odpady dostarczone przez mieszkańca Gminy Ostrów Wielkopolski, po okazaniu dokumentu potwierdzającego jego zamieszkanie w tej gminie (np. dowód osobisty, potwierdzenie dokonywanie opłat za odpady itp.). W przypadku materiałów budowlanych Wykonawca ma obowiązek rejestrować ilości odpadu w ciągu roku dla każdego mieszkańca tak, aby nie został przekroczony limit 1m3/mieszkańca/rok. i) </w:t>
      </w:r>
      <w:r>
        <w:lastRenderedPageBreak/>
        <w:t xml:space="preserve">Wykonawca ma obowiązek transportu odpadów zgromadzonych w PSZOK-u do Instalacji Przetwarzania Odpadów Komunalnych. 1.6.4. Odpady zmieszane gromadzone będą w pojemnikach o pojemności 110, 120, 240 l dostarczonych na posesję przez właścicieli nieruchomości względnie administratora budynków wielolokalowych. Odpady selektywne zebrane gromadzone będą w workach z tworzywa sztucznego dostarczonych na posesje przez Wykonawcę usługi. 1.6.5. Charakterystyka worków do gromadzenia odpadów selektywnych: a) Worki koloru żółtego z folii HDPE (tworzywo sztuczne, metal, opakowania wielomateriałowe): - pojemność/rozmiar: 120 litrów, 700 z 1050 mm, - worki musza posiadać taśmę do zawieszenia i zawiązania w taki sposób, aby nie mogła ona zsunąć się z worka, - grubość folii: 20 µ, - folia bezzapachowa. Na każdym worku widoczny i czytelny napis: Metale i tworzywa sztuczne b) Worki koloru niebieskiego (papier, tektura) - pojemność/rozmiar: 80 litrów, 500 z 800 mm -worki posiadają taśmę do zawieszenia i zawiązania w taki sposób, aby nie mogła ona zsunąć się z worka, - grubość folii 65 µ, -folia bezzapachowa, -kolor worka niebieski. Na każdym worku widoczny i czytelny napis: Papier c) Worki koloru zielonego (na szkło, szkło kolorowe): - pojemność/rozmiar: 80 litrów, 500 z 800 mm, - worki posiadają taśmę do zawieszenia i zawiązania w taki sposób, aby nie mogła ona zsunąć się z worka, - grubość folii: 65 µ, - folia bezzapachowa, - kolor worka: zielony – do szkła. Na każdym worku widoczny i czytelny napis: Szkło kolorowe d) Worki koloru białego (szkło bezbarwne opakowaniowe): - pojemność/rozmiar: 80 litrów, 500 z 800 mm, - worki posiadają taśmę do zawieszenia i zawiązania w taki sposób, aby nie mogła ona zsunąć się z worka, - grubość folii: 65 µ, - folia biała. Na każdym worku widoczny i czytelny napis: Szkło bezbarwne e) Worki koloru brązowego: - pojemność/rozmiar: 80 litrów, 500 z 800 mm, - worki posiadają taśmę do zawieszenia i zawiązania w taki sposób, aby nie mogła ona zsunąć się z worka, - grubość folii: 65 µ, - folia bezzapachowa, Na każdym worku widoczny i czytelny napis: Odpady zielone Na wszystkich workach powinny być umieszczone napisy jakie odpady należy wrzucać, a jakie są zabronione. Każdy worek Wykonawca oznakuje numerem identyfikacyjnym nadanym każdej nieruchomości zamieszkanej. Zamawiający dopuszcza możliwość zmiany sposobu gromadzenia odpadów przez osoby zamieszkujące nieruchomość. Wykonawca będzie rozliczał się miesięcznie z Zamawiającym w zakresie zapłaty za usługę, która obejmuje: a) Przekazanie do Instalacji odpadów potwierdzone kwitami wagowymi lub (kartą przekazania odpadów), którą każdego miesiąca Wykonawca dostarczy Zamawiającemu do 15 dnia miesiąca za miesiąc poprzedni. b) Bieżące prowadzenie ilościowej i jakościowej ewidencji odpadów zgodnie z przepisami ustawy o odpadach oraz ustawy o utrzymaniu czystości i porządku w gminach. Zaleca się, aby Wykonawca przeprowadził wizję lokalną terenu Gminy Ostrów Wielkopolski. </w:t>
      </w:r>
    </w:p>
    <w:p w:rsidR="00002566" w:rsidRDefault="00002566" w:rsidP="00002566"/>
    <w:p w:rsidR="00002566" w:rsidRDefault="00002566" w:rsidP="00002566">
      <w:r>
        <w:t xml:space="preserve">Miejsce, w którym znajduje się zmieniany tekst: </w:t>
      </w:r>
    </w:p>
    <w:p w:rsidR="00002566" w:rsidRDefault="00002566" w:rsidP="00002566">
      <w:r>
        <w:t xml:space="preserve">Numer sekcji: IV </w:t>
      </w:r>
    </w:p>
    <w:p w:rsidR="00002566" w:rsidRDefault="00002566" w:rsidP="00002566">
      <w:r>
        <w:t xml:space="preserve">Punkt: 6.2. </w:t>
      </w:r>
    </w:p>
    <w:p w:rsidR="00002566" w:rsidRDefault="00002566" w:rsidP="00002566">
      <w:r>
        <w:t xml:space="preserve">W ogłoszeniu jest: 14.1. Miejsce i termin składania ofert: a) miejsce składania ofert: Urząd Gminy Ostrów Wielkopolski, Al. Powstańców Wielkopolskich 12, 63-400 Ostrów Wielkopolski, pokój nr 2, b) termin składania ofert: do dnia 11 grudnia 2018r., do godz. 08:30 14.2. Miejsce i termin otwarcia ofert: a) miejsce otwarcia ofert: Urząd Gminy Ostrów Wielkopolski, Al. Powstańców Wielkopolskich 12, 63-400 Ostrów Wielkopolski, pokój nr 14, b) termin otwarcia ofert: w dniu 11 grudnia 2018r. o godz. 09:00. </w:t>
      </w:r>
    </w:p>
    <w:p w:rsidR="00002566" w:rsidRDefault="00002566" w:rsidP="00002566">
      <w:r>
        <w:lastRenderedPageBreak/>
        <w:t xml:space="preserve">W ogłoszeniu powinno być: 14.1. Miejsce i termin składania ofert: a) miejsce składania ofert: Urząd Gminy Ostrów Wielkopolski, Al. Powstańców Wielkopolskich 12, 63-400 Ostrów Wielkopolski, pokój nr 2, b) termin składania ofert: do dnia 12 grudnia 2018r., do godz. 08:30 14.2. Miejsce i termin otwarcia ofert: a) miejsce otwarcia ofert: Urząd Gminy Ostrów Wielkopolski, Al. Powstańców Wielkopolskich 12, 63-400 Ostrów Wielkopolski, pokój nr 14, b) termin otwarcia ofert: w dniu 12 grudnia 2018r. o godz. 09:00. </w:t>
      </w:r>
    </w:p>
    <w:p w:rsidR="00002566" w:rsidRDefault="00002566" w:rsidP="00002566"/>
    <w:p w:rsidR="00002566" w:rsidRDefault="00002566" w:rsidP="00002566">
      <w:r>
        <w:t xml:space="preserve"> </w:t>
      </w:r>
    </w:p>
    <w:p w:rsidR="00002566" w:rsidRDefault="00002566" w:rsidP="00002566">
      <w:r>
        <w:t xml:space="preserve"> </w:t>
      </w:r>
    </w:p>
    <w:p w:rsidR="00224D14" w:rsidRDefault="00002566" w:rsidP="00002566">
      <w:r>
        <w:t>Copyright © 2010 Urząd Zamówień Publicznych</w:t>
      </w:r>
    </w:p>
    <w:sectPr w:rsidR="00224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66"/>
    <w:rsid w:val="00002566"/>
    <w:rsid w:val="00224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3235</Words>
  <Characters>19413</Characters>
  <Application>Microsoft Office Word</Application>
  <DocSecurity>0</DocSecurity>
  <Lines>161</Lines>
  <Paragraphs>45</Paragraphs>
  <ScaleCrop>false</ScaleCrop>
  <Company/>
  <LinksUpToDate>false</LinksUpToDate>
  <CharactersWithSpaces>22603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Kruszyk</dc:creator>
  <cp:lastModifiedBy>Marlena Kruszyk</cp:lastModifiedBy>
  <cp:revision>1</cp:revision>
  <dcterms:created xsi:type="dcterms:W3CDTF">2018-12-04T11:28:00Z</dcterms:created>
  <dcterms:modified xsi:type="dcterms:W3CDTF">2018-12-04T11:28:00Z</dcterms:modified>
</cp:coreProperties>
</file>