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13FA4" w14:textId="77777777" w:rsidR="001B365B" w:rsidRPr="001B365B" w:rsidRDefault="00090735" w:rsidP="001B365B">
      <w:pPr>
        <w:spacing w:before="60" w:after="60"/>
        <w:jc w:val="both"/>
        <w:rPr>
          <w:b/>
          <w:szCs w:val="20"/>
        </w:rPr>
      </w:pPr>
      <w:r w:rsidRPr="00090735">
        <w:rPr>
          <w:b/>
          <w:szCs w:val="20"/>
        </w:rPr>
        <w:t>Gmina Ostrów Wielkopolski</w:t>
      </w:r>
    </w:p>
    <w:p w14:paraId="13C353CB" w14:textId="77777777" w:rsidR="001B365B" w:rsidRPr="001B365B" w:rsidRDefault="00090735" w:rsidP="001B365B">
      <w:pPr>
        <w:spacing w:before="60" w:after="60"/>
        <w:jc w:val="both"/>
        <w:rPr>
          <w:bCs/>
          <w:szCs w:val="20"/>
        </w:rPr>
      </w:pPr>
      <w:r w:rsidRPr="00090735">
        <w:rPr>
          <w:bCs/>
          <w:szCs w:val="20"/>
        </w:rPr>
        <w:t>Gimnazjalna</w:t>
      </w:r>
      <w:r w:rsidR="001B365B" w:rsidRPr="001B365B">
        <w:rPr>
          <w:bCs/>
          <w:szCs w:val="20"/>
        </w:rPr>
        <w:t xml:space="preserve"> </w:t>
      </w:r>
      <w:r w:rsidRPr="00090735">
        <w:rPr>
          <w:bCs/>
          <w:szCs w:val="20"/>
        </w:rPr>
        <w:t>5</w:t>
      </w:r>
      <w:r w:rsidR="001B365B" w:rsidRPr="001B365B">
        <w:rPr>
          <w:bCs/>
          <w:szCs w:val="20"/>
        </w:rPr>
        <w:t xml:space="preserve"> </w:t>
      </w:r>
    </w:p>
    <w:p w14:paraId="477244B9" w14:textId="77777777" w:rsidR="001B365B" w:rsidRPr="001B365B" w:rsidRDefault="00090735" w:rsidP="001B365B">
      <w:pPr>
        <w:spacing w:before="60" w:after="60"/>
        <w:jc w:val="both"/>
        <w:rPr>
          <w:b/>
          <w:szCs w:val="20"/>
        </w:rPr>
      </w:pPr>
      <w:r w:rsidRPr="00090735">
        <w:rPr>
          <w:bCs/>
          <w:szCs w:val="20"/>
        </w:rPr>
        <w:t>63-400</w:t>
      </w:r>
      <w:r w:rsidR="001B365B" w:rsidRPr="001B365B">
        <w:rPr>
          <w:bCs/>
          <w:szCs w:val="20"/>
        </w:rPr>
        <w:t xml:space="preserve"> </w:t>
      </w:r>
      <w:r w:rsidRPr="00090735">
        <w:rPr>
          <w:bCs/>
          <w:szCs w:val="20"/>
        </w:rPr>
        <w:t>Ostrów Wielkopolski</w:t>
      </w:r>
    </w:p>
    <w:p w14:paraId="05C34CF8" w14:textId="77777777" w:rsidR="001B365B" w:rsidRPr="001B365B" w:rsidRDefault="001B365B" w:rsidP="001B365B">
      <w:pPr>
        <w:spacing w:before="60" w:after="60"/>
        <w:ind w:left="851" w:hanging="295"/>
        <w:jc w:val="both"/>
        <w:rPr>
          <w:szCs w:val="20"/>
        </w:rPr>
      </w:pPr>
    </w:p>
    <w:p w14:paraId="306C7ED1" w14:textId="77777777" w:rsidR="001B365B" w:rsidRPr="001B365B" w:rsidRDefault="001B365B" w:rsidP="001B365B">
      <w:pPr>
        <w:spacing w:before="60" w:after="60"/>
        <w:ind w:left="851" w:hanging="295"/>
        <w:jc w:val="both"/>
        <w:rPr>
          <w:szCs w:val="20"/>
        </w:rPr>
      </w:pPr>
    </w:p>
    <w:p w14:paraId="4D49DEA8" w14:textId="77777777" w:rsidR="001B365B" w:rsidRPr="001B365B" w:rsidRDefault="001B365B" w:rsidP="001B365B">
      <w:pPr>
        <w:spacing w:before="60" w:after="60"/>
        <w:ind w:left="851" w:hanging="295"/>
        <w:jc w:val="both"/>
        <w:rPr>
          <w:szCs w:val="20"/>
        </w:rPr>
      </w:pPr>
    </w:p>
    <w:p w14:paraId="25EFBEDB" w14:textId="16B57290"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090735" w:rsidRPr="00090735">
        <w:rPr>
          <w:b/>
          <w:szCs w:val="20"/>
        </w:rPr>
        <w:t>IGK-PZ.271.1.1.2021</w:t>
      </w:r>
      <w:r w:rsidRPr="001B365B">
        <w:rPr>
          <w:szCs w:val="20"/>
        </w:rPr>
        <w:tab/>
      </w:r>
      <w:r w:rsidR="00090735" w:rsidRPr="00090735">
        <w:rPr>
          <w:szCs w:val="20"/>
        </w:rPr>
        <w:t>Ostrów Wielkopolski</w:t>
      </w:r>
      <w:r w:rsidRPr="001B365B">
        <w:rPr>
          <w:szCs w:val="20"/>
        </w:rPr>
        <w:t xml:space="preserve">, </w:t>
      </w:r>
      <w:r w:rsidR="00090735" w:rsidRPr="00090735">
        <w:rPr>
          <w:szCs w:val="20"/>
        </w:rPr>
        <w:t>2021-02-2</w:t>
      </w:r>
      <w:r w:rsidR="004A4FE1">
        <w:rPr>
          <w:szCs w:val="20"/>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5A4204B1"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797999A4"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90830B9"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31BAF230" w14:textId="77777777" w:rsidR="001B365B" w:rsidRPr="001B365B" w:rsidRDefault="00090735" w:rsidP="001B365B">
      <w:pPr>
        <w:spacing w:before="600"/>
        <w:jc w:val="center"/>
        <w:rPr>
          <w:b/>
          <w:sz w:val="28"/>
          <w:szCs w:val="28"/>
        </w:rPr>
      </w:pPr>
      <w:r w:rsidRPr="00090735">
        <w:rPr>
          <w:b/>
          <w:sz w:val="28"/>
          <w:szCs w:val="28"/>
        </w:rPr>
        <w:t>Łąkociny- budowa chodnika ul. Ostrowska, Gmina Ostrów Wielkopolski, woj. wielkopolskie</w:t>
      </w:r>
    </w:p>
    <w:p w14:paraId="6BE9E6E3" w14:textId="77777777" w:rsidR="001B365B" w:rsidRPr="001B365B" w:rsidRDefault="001B365B" w:rsidP="001B365B">
      <w:pPr>
        <w:jc w:val="center"/>
        <w:rPr>
          <w:b/>
          <w:sz w:val="32"/>
          <w:szCs w:val="32"/>
        </w:rPr>
      </w:pPr>
    </w:p>
    <w:p w14:paraId="074B8F4D" w14:textId="77777777" w:rsidR="001B365B" w:rsidRPr="001B365B" w:rsidRDefault="001B365B" w:rsidP="001B365B">
      <w:pPr>
        <w:jc w:val="center"/>
        <w:rPr>
          <w:b/>
          <w:sz w:val="32"/>
          <w:szCs w:val="32"/>
        </w:rPr>
      </w:pPr>
    </w:p>
    <w:p w14:paraId="78C521C2" w14:textId="77777777" w:rsidR="001B365B" w:rsidRPr="001B365B" w:rsidRDefault="001B365B" w:rsidP="001B365B">
      <w:pPr>
        <w:jc w:val="center"/>
        <w:rPr>
          <w:b/>
          <w:sz w:val="32"/>
          <w:szCs w:val="32"/>
        </w:rPr>
      </w:pPr>
    </w:p>
    <w:p w14:paraId="3DAD16CC" w14:textId="77777777" w:rsidR="001B365B" w:rsidRPr="001B365B" w:rsidRDefault="001B365B" w:rsidP="001B365B">
      <w:pPr>
        <w:jc w:val="center"/>
        <w:rPr>
          <w:b/>
          <w:sz w:val="32"/>
          <w:szCs w:val="32"/>
        </w:rPr>
      </w:pPr>
    </w:p>
    <w:p w14:paraId="34506BBF" w14:textId="77777777"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090735" w:rsidRPr="00090735">
        <w:t>(Dz.U. poz. 2019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progów unijnych określonych na podstawie art. 3 ustawy </w:t>
      </w:r>
      <w:proofErr w:type="spellStart"/>
      <w:r w:rsidRPr="001B365B">
        <w:t>Pzp</w:t>
      </w:r>
      <w:proofErr w:type="spellEnd"/>
      <w:r w:rsidRPr="001B365B">
        <w:t>.</w:t>
      </w:r>
    </w:p>
    <w:p w14:paraId="0C425DD9" w14:textId="77777777" w:rsidR="001B365B" w:rsidRPr="001B365B" w:rsidRDefault="001B365B" w:rsidP="001B365B">
      <w:pPr>
        <w:jc w:val="both"/>
      </w:pPr>
    </w:p>
    <w:p w14:paraId="6917110A" w14:textId="77777777" w:rsidR="001B365B" w:rsidRPr="001B365B" w:rsidRDefault="001B365B" w:rsidP="001B365B">
      <w:pPr>
        <w:jc w:val="both"/>
      </w:pPr>
    </w:p>
    <w:p w14:paraId="34F5AA37" w14:textId="77777777" w:rsidR="001B365B" w:rsidRPr="001B365B" w:rsidRDefault="001B365B" w:rsidP="001B365B">
      <w:pPr>
        <w:jc w:val="both"/>
      </w:pPr>
    </w:p>
    <w:p w14:paraId="4F8FC3F1" w14:textId="77777777" w:rsidR="001B365B" w:rsidRPr="001B365B" w:rsidRDefault="001B365B" w:rsidP="001B365B">
      <w:pPr>
        <w:jc w:val="both"/>
      </w:pPr>
    </w:p>
    <w:p w14:paraId="595CC4B9" w14:textId="77777777" w:rsidR="001B365B" w:rsidRPr="001B365B" w:rsidRDefault="001B365B" w:rsidP="001B365B">
      <w:pPr>
        <w:jc w:val="both"/>
      </w:pPr>
    </w:p>
    <w:p w14:paraId="56F3D4AF" w14:textId="77777777" w:rsidR="001B365B" w:rsidRPr="001B365B" w:rsidRDefault="001B365B" w:rsidP="001B365B">
      <w:pPr>
        <w:jc w:val="both"/>
      </w:pPr>
    </w:p>
    <w:p w14:paraId="6333117E" w14:textId="77777777" w:rsidR="001B365B" w:rsidRPr="001B365B" w:rsidRDefault="001B365B" w:rsidP="001B365B">
      <w:pPr>
        <w:ind w:left="5940"/>
      </w:pPr>
      <w:r w:rsidRPr="001B365B">
        <w:t>Zatwierdzono w dniu:</w:t>
      </w:r>
    </w:p>
    <w:p w14:paraId="3932F966" w14:textId="77777777" w:rsidR="001B365B" w:rsidRPr="001B365B" w:rsidRDefault="00090735" w:rsidP="001B365B">
      <w:pPr>
        <w:ind w:left="5940"/>
      </w:pPr>
      <w:r w:rsidRPr="00090735">
        <w:t>2021-02-26</w:t>
      </w:r>
    </w:p>
    <w:p w14:paraId="739683BC" w14:textId="77777777" w:rsidR="001B365B" w:rsidRPr="001B365B" w:rsidRDefault="001B365B" w:rsidP="001B365B">
      <w:pPr>
        <w:ind w:left="5940"/>
      </w:pPr>
    </w:p>
    <w:p w14:paraId="7048C0A6" w14:textId="77777777" w:rsidR="001B365B" w:rsidRPr="001B365B" w:rsidRDefault="001B365B" w:rsidP="001B365B">
      <w:pPr>
        <w:ind w:left="5940"/>
      </w:pPr>
    </w:p>
    <w:p w14:paraId="32139C2A" w14:textId="77777777" w:rsidR="001B365B" w:rsidRPr="001B365B" w:rsidRDefault="001B365B" w:rsidP="001B365B">
      <w:pPr>
        <w:ind w:left="5940"/>
      </w:pPr>
    </w:p>
    <w:p w14:paraId="355AB47A" w14:textId="77777777" w:rsidR="001B365B" w:rsidRPr="001B365B" w:rsidRDefault="001B365B" w:rsidP="001B365B">
      <w:pPr>
        <w:ind w:left="5940"/>
      </w:pPr>
    </w:p>
    <w:p w14:paraId="73CA6F27" w14:textId="77777777" w:rsidR="001B365B" w:rsidRPr="001B365B" w:rsidRDefault="00090735" w:rsidP="001B365B">
      <w:pPr>
        <w:ind w:left="5940"/>
      </w:pPr>
      <w:r w:rsidRPr="00090735">
        <w:t xml:space="preserve">Piotr  </w:t>
      </w:r>
      <w:proofErr w:type="spellStart"/>
      <w:r w:rsidRPr="00090735">
        <w:t>Kuroszczyk</w:t>
      </w:r>
      <w:proofErr w:type="spellEnd"/>
    </w:p>
    <w:p w14:paraId="38172C4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6C0A2BB4" w14:textId="77777777" w:rsidR="001B365B" w:rsidRPr="001B365B" w:rsidRDefault="001B365B" w:rsidP="001B365B">
      <w:pPr>
        <w:spacing w:line="276" w:lineRule="auto"/>
        <w:ind w:left="360"/>
      </w:pPr>
      <w:r w:rsidRPr="001B365B">
        <w:rPr>
          <w:lang w:val="x-none"/>
        </w:rPr>
        <w:t xml:space="preserve"> </w:t>
      </w:r>
      <w:r w:rsidR="00090735" w:rsidRPr="00090735">
        <w:rPr>
          <w:lang w:val="x-none"/>
        </w:rPr>
        <w:t>Gmina Ostrów Wielkopolski</w:t>
      </w:r>
    </w:p>
    <w:p w14:paraId="5D3B9405" w14:textId="77777777" w:rsidR="001B365B" w:rsidRPr="001B365B" w:rsidRDefault="001B365B" w:rsidP="001B365B">
      <w:pPr>
        <w:spacing w:line="276" w:lineRule="auto"/>
        <w:ind w:left="360"/>
      </w:pPr>
      <w:r w:rsidRPr="001B365B">
        <w:t xml:space="preserve"> </w:t>
      </w:r>
      <w:r w:rsidR="00090735" w:rsidRPr="00090735">
        <w:t>Gimnazjalna</w:t>
      </w:r>
      <w:r w:rsidRPr="001B365B">
        <w:t xml:space="preserve"> </w:t>
      </w:r>
      <w:r w:rsidR="00090735" w:rsidRPr="00090735">
        <w:t>5</w:t>
      </w:r>
      <w:r w:rsidRPr="001B365B">
        <w:t xml:space="preserve"> </w:t>
      </w:r>
    </w:p>
    <w:p w14:paraId="51AA78EE" w14:textId="77777777" w:rsidR="001B365B" w:rsidRPr="001B365B" w:rsidRDefault="001B365B" w:rsidP="001B365B">
      <w:pPr>
        <w:spacing w:line="276" w:lineRule="auto"/>
        <w:ind w:left="360"/>
      </w:pPr>
      <w:r w:rsidRPr="001B365B">
        <w:t xml:space="preserve"> </w:t>
      </w:r>
      <w:r w:rsidR="00090735" w:rsidRPr="00090735">
        <w:t>63-400</w:t>
      </w:r>
      <w:r w:rsidRPr="001B365B">
        <w:t xml:space="preserve"> </w:t>
      </w:r>
      <w:r w:rsidR="00090735" w:rsidRPr="00090735">
        <w:t>Ostrów Wielkopolski</w:t>
      </w:r>
    </w:p>
    <w:p w14:paraId="13EE18A2"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090735" w:rsidRPr="00090735">
        <w:rPr>
          <w:lang w:val="en-GB"/>
        </w:rPr>
        <w:t>62 734 62 00</w:t>
      </w:r>
    </w:p>
    <w:p w14:paraId="3033ADFC" w14:textId="77777777" w:rsidR="001B365B" w:rsidRPr="00BF08EC" w:rsidRDefault="001B365B" w:rsidP="001B365B">
      <w:pPr>
        <w:spacing w:line="276" w:lineRule="auto"/>
        <w:ind w:left="360"/>
      </w:pPr>
      <w:r w:rsidRPr="00BF08EC">
        <w:t xml:space="preserve"> Adres poczty elektronicznej: </w:t>
      </w:r>
      <w:r w:rsidR="00090735" w:rsidRPr="00BF08EC">
        <w:rPr>
          <w:color w:val="0000FF"/>
        </w:rPr>
        <w:t>przetargi@ostrowwielkopolski.pl</w:t>
      </w:r>
    </w:p>
    <w:p w14:paraId="49A659B0" w14:textId="5499BD87" w:rsidR="001B365B" w:rsidRPr="001B365B" w:rsidRDefault="000B5377" w:rsidP="000B5377">
      <w:pPr>
        <w:spacing w:line="276" w:lineRule="auto"/>
        <w:ind w:left="426"/>
      </w:pPr>
      <w:r w:rsidRPr="00BF08EC">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090735" w:rsidRPr="00090735">
        <w:t xml:space="preserve">http://bip.ostrowwielkopolski.pl/ </w:t>
      </w:r>
    </w:p>
    <w:p w14:paraId="0DCB972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6732B7B" w14:textId="6AE2E588" w:rsidR="001B365B" w:rsidRPr="001B365B" w:rsidRDefault="001B365B" w:rsidP="001B365B">
      <w:pPr>
        <w:spacing w:after="120"/>
        <w:ind w:left="426" w:firstLine="5"/>
        <w:jc w:val="both"/>
      </w:pPr>
      <w:r w:rsidRPr="001B365B">
        <w:t xml:space="preserve">Postępowanie o udzielenie zamówienia prowadzone jest w trybie </w:t>
      </w:r>
      <w:r w:rsidR="004A4FE1">
        <w:rPr>
          <w:b/>
          <w:bCs/>
        </w:rPr>
        <w:t>p</w:t>
      </w:r>
      <w:r w:rsidRPr="001B365B">
        <w:rPr>
          <w:b/>
          <w:bCs/>
        </w:rPr>
        <w:t>odstawowy</w:t>
      </w:r>
      <w:r w:rsidR="004A4FE1">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1B57E5E0"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161A943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14B4297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90735" w:rsidRPr="00090735">
        <w:rPr>
          <w:bCs/>
          <w:iCs/>
          <w:color w:val="000000"/>
          <w:lang w:val="x-none" w:eastAsia="x-none"/>
        </w:rPr>
        <w:t>https://e-propublico.pl</w:t>
      </w:r>
      <w:r w:rsidRPr="001B365B">
        <w:rPr>
          <w:bCs/>
          <w:iCs/>
          <w:color w:val="000000"/>
          <w:lang w:val="x-none" w:eastAsia="x-none"/>
        </w:rPr>
        <w:t xml:space="preserve"> (dalej jako: ”Platforma”).</w:t>
      </w:r>
    </w:p>
    <w:p w14:paraId="5EA88CC1"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60DF41E" w14:textId="662AA3A3" w:rsidR="00090735" w:rsidRPr="004A4FE1" w:rsidRDefault="00090735" w:rsidP="004A4FE1">
      <w:pPr>
        <w:numPr>
          <w:ilvl w:val="1"/>
          <w:numId w:val="1"/>
        </w:numPr>
        <w:spacing w:before="120"/>
        <w:jc w:val="both"/>
        <w:outlineLvl w:val="1"/>
        <w:rPr>
          <w:bCs/>
          <w:iCs/>
          <w:color w:val="000000"/>
          <w:lang w:eastAsia="x-none"/>
        </w:rPr>
      </w:pPr>
      <w:r w:rsidRPr="00BB0FF9">
        <w:rPr>
          <w:bCs/>
          <w:iCs/>
          <w:color w:val="000000"/>
          <w:lang w:eastAsia="x-none"/>
        </w:rPr>
        <w:t xml:space="preserve">Zamawiający, </w:t>
      </w:r>
      <w:r w:rsidRPr="00BB0FF9">
        <w:rPr>
          <w:bCs/>
          <w:iCs/>
          <w:color w:val="000000"/>
          <w:lang w:val="x-none" w:eastAsia="x-none"/>
        </w:rPr>
        <w:t xml:space="preserve">przed złożeniem oferty, </w:t>
      </w:r>
      <w:r w:rsidRPr="00BB0FF9">
        <w:rPr>
          <w:bCs/>
          <w:iCs/>
          <w:color w:val="000000"/>
          <w:lang w:val="x-none" w:eastAsia="x-none"/>
        </w:rPr>
        <w:fldChar w:fldCharType="begin">
          <w:ffData>
            <w:name w:val="Wybór3"/>
            <w:enabled/>
            <w:calcOnExit w:val="0"/>
            <w:checkBox>
              <w:sizeAuto/>
              <w:default w:val="0"/>
              <w:checked/>
            </w:checkBox>
          </w:ffData>
        </w:fldChar>
      </w:r>
      <w:bookmarkStart w:id="3" w:name="Wybór3"/>
      <w:r w:rsidRPr="00BB0FF9">
        <w:rPr>
          <w:bCs/>
          <w:iCs/>
          <w:color w:val="000000"/>
          <w:lang w:val="x-none" w:eastAsia="x-none"/>
        </w:rPr>
        <w:instrText xml:space="preserve"> FORMCHECKBOX </w:instrText>
      </w:r>
      <w:r w:rsidR="00BF08EC">
        <w:rPr>
          <w:bCs/>
          <w:iCs/>
          <w:color w:val="000000"/>
          <w:lang w:val="x-none" w:eastAsia="x-none"/>
        </w:rPr>
      </w:r>
      <w:r w:rsidR="00BF08EC">
        <w:rPr>
          <w:bCs/>
          <w:iCs/>
          <w:color w:val="000000"/>
          <w:lang w:val="x-none" w:eastAsia="x-none"/>
        </w:rPr>
        <w:fldChar w:fldCharType="separate"/>
      </w:r>
      <w:r w:rsidRPr="00BB0FF9">
        <w:rPr>
          <w:bCs/>
          <w:iCs/>
          <w:color w:val="000000"/>
          <w:lang w:val="x-none" w:eastAsia="x-none"/>
        </w:rPr>
        <w:fldChar w:fldCharType="end"/>
      </w:r>
      <w:bookmarkEnd w:id="3"/>
      <w:r w:rsidRPr="00BB0FF9">
        <w:rPr>
          <w:bCs/>
          <w:iCs/>
          <w:color w:val="000000"/>
          <w:lang w:val="x-none" w:eastAsia="x-none"/>
        </w:rPr>
        <w:t xml:space="preserve"> przewiduje możliwość</w:t>
      </w:r>
      <w:r w:rsidRPr="00BB0FF9">
        <w:rPr>
          <w:bCs/>
          <w:iCs/>
          <w:color w:val="000000"/>
          <w:lang w:eastAsia="x-none"/>
        </w:rPr>
        <w:t xml:space="preserve"> /</w:t>
      </w:r>
      <w:r w:rsidRPr="00BB0FF9">
        <w:rPr>
          <w:bCs/>
          <w:iCs/>
          <w:color w:val="000000"/>
          <w:lang w:val="x-none" w:eastAsia="x-none"/>
        </w:rPr>
        <w:t xml:space="preserve"> </w:t>
      </w:r>
      <w:r w:rsidRPr="00BB0FF9">
        <w:rPr>
          <w:bCs/>
          <w:iCs/>
          <w:color w:val="000000"/>
          <w:lang w:val="x-none" w:eastAsia="x-none"/>
        </w:rPr>
        <w:fldChar w:fldCharType="begin">
          <w:ffData>
            <w:name w:val="Wybór4"/>
            <w:enabled/>
            <w:calcOnExit w:val="0"/>
            <w:checkBox>
              <w:sizeAuto/>
              <w:default w:val="0"/>
              <w:checked w:val="0"/>
            </w:checkBox>
          </w:ffData>
        </w:fldChar>
      </w:r>
      <w:bookmarkStart w:id="4" w:name="Wybór4"/>
      <w:r w:rsidRPr="00BB0FF9">
        <w:rPr>
          <w:bCs/>
          <w:iCs/>
          <w:color w:val="000000"/>
          <w:lang w:val="x-none" w:eastAsia="x-none"/>
        </w:rPr>
        <w:instrText xml:space="preserve"> FORMCHECKBOX </w:instrText>
      </w:r>
      <w:r w:rsidR="00BF08EC">
        <w:rPr>
          <w:bCs/>
          <w:iCs/>
          <w:color w:val="000000"/>
          <w:lang w:val="x-none" w:eastAsia="x-none"/>
        </w:rPr>
      </w:r>
      <w:r w:rsidR="00BF08EC">
        <w:rPr>
          <w:bCs/>
          <w:iCs/>
          <w:color w:val="000000"/>
          <w:lang w:val="x-none" w:eastAsia="x-none"/>
        </w:rPr>
        <w:fldChar w:fldCharType="separate"/>
      </w:r>
      <w:r w:rsidRPr="00BB0FF9">
        <w:rPr>
          <w:bCs/>
          <w:iCs/>
          <w:color w:val="000000"/>
          <w:lang w:val="x-none" w:eastAsia="x-none"/>
        </w:rPr>
        <w:fldChar w:fldCharType="end"/>
      </w:r>
      <w:bookmarkEnd w:id="4"/>
      <w:r w:rsidRPr="00BB0FF9">
        <w:rPr>
          <w:bCs/>
          <w:iCs/>
          <w:color w:val="000000"/>
          <w:lang w:val="x-none" w:eastAsia="x-none"/>
        </w:rPr>
        <w:t xml:space="preserve"> wymaga odbycia przez Wykonawcę wizji lokalnej lub sprawdzenia przez Wykonawcę dokumentów niezbędnych do realizacji zamówienia dostępnych na miejscu u Zamawiającego,</w:t>
      </w:r>
      <w:r w:rsidRPr="001B365B">
        <w:rPr>
          <w:bCs/>
          <w:iCs/>
          <w:color w:val="000000"/>
          <w:lang w:val="x-none" w:eastAsia="x-none"/>
        </w:rPr>
        <w:t xml:space="preserve">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090735">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7E3FC017" w14:textId="3E6EEE19" w:rsidR="001B365B" w:rsidRPr="00BB0FF9" w:rsidRDefault="00090735" w:rsidP="00BB0FF9">
      <w:pPr>
        <w:numPr>
          <w:ilvl w:val="1"/>
          <w:numId w:val="1"/>
        </w:numPr>
        <w:spacing w:before="120"/>
        <w:jc w:val="both"/>
        <w:outlineLvl w:val="1"/>
        <w:rPr>
          <w:bCs/>
          <w:iCs/>
          <w:color w:val="000000"/>
          <w:lang w:eastAsia="x-none"/>
        </w:rPr>
      </w:pPr>
      <w:r w:rsidRPr="00090735">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6EB9287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50515B14" w14:textId="77777777" w:rsidR="001B365B" w:rsidRPr="001B365B" w:rsidRDefault="00090735"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5C1FFA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51EC84E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090735">
        <w:rPr>
          <w:bCs/>
          <w:iCs/>
          <w:color w:val="000000"/>
          <w:lang w:val="x-none" w:eastAsia="x-none"/>
        </w:rPr>
        <w:fldChar w:fldCharType="begin">
          <w:ffData>
            <w:name w:val="Wybór1"/>
            <w:enabled/>
            <w:calcOnExit w:val="0"/>
            <w:checkBox>
              <w:sizeAuto/>
              <w:default w:val="0"/>
              <w:checked w:val="0"/>
            </w:checkBox>
          </w:ffData>
        </w:fldChar>
      </w:r>
      <w:bookmarkStart w:id="5" w:name="Wybór1"/>
      <w:r w:rsidR="00090735">
        <w:rPr>
          <w:bCs/>
          <w:iCs/>
          <w:color w:val="000000"/>
          <w:lang w:val="x-none" w:eastAsia="x-none"/>
        </w:rPr>
        <w:instrText xml:space="preserve"> FORMCHECKBOX </w:instrText>
      </w:r>
      <w:r w:rsidR="00BF08EC">
        <w:rPr>
          <w:bCs/>
          <w:iCs/>
          <w:color w:val="000000"/>
          <w:lang w:val="x-none" w:eastAsia="x-none"/>
        </w:rPr>
      </w:r>
      <w:r w:rsidR="00BF08EC">
        <w:rPr>
          <w:bCs/>
          <w:iCs/>
          <w:color w:val="000000"/>
          <w:lang w:val="x-none" w:eastAsia="x-none"/>
        </w:rPr>
        <w:fldChar w:fldCharType="separate"/>
      </w:r>
      <w:r w:rsidR="00090735">
        <w:rPr>
          <w:bCs/>
          <w:iCs/>
          <w:color w:val="000000"/>
          <w:lang w:val="x-none" w:eastAsia="x-none"/>
        </w:rPr>
        <w:fldChar w:fldCharType="end"/>
      </w:r>
      <w:bookmarkEnd w:id="5"/>
      <w:r w:rsidRPr="001B365B">
        <w:rPr>
          <w:bCs/>
          <w:iCs/>
          <w:color w:val="000000"/>
          <w:lang w:val="x-none" w:eastAsia="x-none"/>
        </w:rPr>
        <w:t xml:space="preserve"> wymaga /  </w:t>
      </w:r>
      <w:r w:rsidR="00090735">
        <w:rPr>
          <w:bCs/>
          <w:iCs/>
          <w:color w:val="000000"/>
          <w:lang w:val="x-none" w:eastAsia="x-none"/>
        </w:rPr>
        <w:fldChar w:fldCharType="begin">
          <w:ffData>
            <w:name w:val="Wybór2"/>
            <w:enabled/>
            <w:calcOnExit w:val="0"/>
            <w:checkBox>
              <w:sizeAuto/>
              <w:default w:val="0"/>
              <w:checked/>
            </w:checkBox>
          </w:ffData>
        </w:fldChar>
      </w:r>
      <w:bookmarkStart w:id="6" w:name="Wybór2"/>
      <w:r w:rsidR="00090735">
        <w:rPr>
          <w:bCs/>
          <w:iCs/>
          <w:color w:val="000000"/>
          <w:lang w:val="x-none" w:eastAsia="x-none"/>
        </w:rPr>
        <w:instrText xml:space="preserve"> FORMCHECKBOX </w:instrText>
      </w:r>
      <w:r w:rsidR="00BF08EC">
        <w:rPr>
          <w:bCs/>
          <w:iCs/>
          <w:color w:val="000000"/>
          <w:lang w:val="x-none" w:eastAsia="x-none"/>
        </w:rPr>
      </w:r>
      <w:r w:rsidR="00BF08EC">
        <w:rPr>
          <w:bCs/>
          <w:iCs/>
          <w:color w:val="000000"/>
          <w:lang w:val="x-none" w:eastAsia="x-none"/>
        </w:rPr>
        <w:fldChar w:fldCharType="separate"/>
      </w:r>
      <w:r w:rsidR="00090735">
        <w:rPr>
          <w:bCs/>
          <w:iCs/>
          <w:color w:val="000000"/>
          <w:lang w:val="x-none" w:eastAsia="x-none"/>
        </w:rPr>
        <w:fldChar w:fldCharType="end"/>
      </w:r>
      <w:bookmarkEnd w:id="6"/>
      <w:r w:rsidRPr="001B365B">
        <w:rPr>
          <w:bCs/>
          <w:iCs/>
          <w:color w:val="000000"/>
          <w:lang w:val="x-none" w:eastAsia="x-none"/>
        </w:rPr>
        <w:t xml:space="preserve"> nie wymaga złożenia ofert w postaci katalogów elektronicznych.</w:t>
      </w:r>
    </w:p>
    <w:p w14:paraId="0B4C1E25" w14:textId="334F6CF5" w:rsidR="00BB0FF9" w:rsidRPr="00BB0FF9" w:rsidRDefault="001B365B" w:rsidP="00BB0FF9">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 xml:space="preserve">w niniejszej SWZ mają zastosowanie przepisy ustawy z dnia </w:t>
      </w:r>
      <w:r w:rsidR="004A4FE1">
        <w:rPr>
          <w:bCs/>
          <w:iCs/>
          <w:color w:val="000000"/>
          <w:lang w:eastAsia="x-none"/>
        </w:rPr>
        <w:t>11 września 2019</w:t>
      </w:r>
      <w:r w:rsidRPr="001B365B">
        <w:rPr>
          <w:bCs/>
          <w:iCs/>
          <w:color w:val="000000"/>
          <w:lang w:val="x-none" w:eastAsia="x-none"/>
        </w:rPr>
        <w:t xml:space="preserve"> Prawo zamówień publicznych </w:t>
      </w:r>
      <w:r w:rsidR="00090735" w:rsidRPr="00090735">
        <w:rPr>
          <w:bCs/>
          <w:iCs/>
          <w:color w:val="000000"/>
          <w:lang w:val="x-none" w:eastAsia="x-none"/>
        </w:rPr>
        <w:t>(Dz.U. poz. 2019 ze zm.)</w:t>
      </w:r>
      <w:r w:rsidRPr="001B365B">
        <w:rPr>
          <w:bCs/>
          <w:iCs/>
          <w:color w:val="000000"/>
          <w:lang w:eastAsia="x-none"/>
        </w:rPr>
        <w:t>.</w:t>
      </w:r>
    </w:p>
    <w:p w14:paraId="6181CF3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4BF7AABA" w14:textId="6D2316CC" w:rsidR="001B365B" w:rsidRPr="00BB0FF9"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090735" w:rsidRPr="00090735">
        <w:rPr>
          <w:b/>
          <w:bCs/>
          <w:iCs/>
          <w:color w:val="000000"/>
          <w:lang w:val="x-none" w:eastAsia="x-none"/>
        </w:rPr>
        <w:t>Łąkociny- budowa chodnika ul. Ostrowska, Gmina Ostrów Wielkopolski, woj. wielkopolskie</w:t>
      </w:r>
    </w:p>
    <w:p w14:paraId="762E6FA4" w14:textId="77777777" w:rsidR="00BB0FF9" w:rsidRPr="001B365B" w:rsidRDefault="00BB0FF9" w:rsidP="00BB0FF9">
      <w:pPr>
        <w:spacing w:before="120" w:after="60"/>
        <w:ind w:left="680"/>
        <w:jc w:val="both"/>
        <w:outlineLvl w:val="1"/>
        <w:rPr>
          <w:bCs/>
          <w:iCs/>
          <w:color w:val="000000"/>
          <w:lang w:val="x-none" w:eastAsia="x-none"/>
        </w:rPr>
      </w:pP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090735" w:rsidRPr="001B365B" w14:paraId="5228A2EC" w14:textId="77777777" w:rsidTr="00BB0FF9">
        <w:tc>
          <w:tcPr>
            <w:tcW w:w="8651" w:type="dxa"/>
            <w:tcBorders>
              <w:top w:val="single" w:sz="4" w:space="0" w:color="auto"/>
              <w:left w:val="single" w:sz="4" w:space="0" w:color="auto"/>
              <w:bottom w:val="single" w:sz="4" w:space="0" w:color="auto"/>
              <w:right w:val="single" w:sz="4" w:space="0" w:color="auto"/>
            </w:tcBorders>
            <w:hideMark/>
          </w:tcPr>
          <w:p w14:paraId="3357CA22" w14:textId="77777777" w:rsidR="004A4FE1" w:rsidRDefault="00090735" w:rsidP="00BB0FF9">
            <w:pPr>
              <w:spacing w:before="80" w:after="120"/>
              <w:rPr>
                <w:b/>
              </w:rPr>
            </w:pPr>
            <w:r w:rsidRPr="001B365B">
              <w:rPr>
                <w:b/>
              </w:rPr>
              <w:t xml:space="preserve">Wspólny Słownik Zamówień: </w:t>
            </w:r>
          </w:p>
          <w:p w14:paraId="0DFDE6B7" w14:textId="77777777" w:rsidR="004A4FE1" w:rsidRDefault="00090735" w:rsidP="00BB0FF9">
            <w:pPr>
              <w:spacing w:before="80" w:after="120"/>
            </w:pPr>
            <w:r w:rsidRPr="00090735">
              <w:lastRenderedPageBreak/>
              <w:t xml:space="preserve">45233260-9 - Roboty budowlane w zakresie dróg pieszych, </w:t>
            </w:r>
          </w:p>
          <w:p w14:paraId="775D866C" w14:textId="0E8F6500" w:rsidR="00090735" w:rsidRPr="001B365B" w:rsidRDefault="00090735" w:rsidP="00BB0FF9">
            <w:pPr>
              <w:spacing w:before="80" w:after="120"/>
            </w:pPr>
            <w:r w:rsidRPr="00090735">
              <w:t xml:space="preserve">45233222-1 </w:t>
            </w:r>
            <w:r w:rsidR="004A4FE1">
              <w:t>–</w:t>
            </w:r>
            <w:r w:rsidRPr="00090735">
              <w:t xml:space="preserve"> Roboty budowlane w zakresie układania chodników i asfaltowania</w:t>
            </w:r>
            <w:r w:rsidRPr="001B365B">
              <w:t xml:space="preserve"> </w:t>
            </w:r>
          </w:p>
          <w:p w14:paraId="774D5B4F" w14:textId="77777777" w:rsidR="004A4FE1" w:rsidRDefault="004A4FE1" w:rsidP="00BB0FF9">
            <w:pPr>
              <w:spacing w:before="80" w:after="60"/>
              <w:rPr>
                <w:b/>
                <w:bCs/>
              </w:rPr>
            </w:pPr>
          </w:p>
          <w:p w14:paraId="6CC185BB" w14:textId="6DB4E7EC" w:rsidR="004A4FE1" w:rsidRPr="004A4FE1" w:rsidRDefault="00090735" w:rsidP="004A4FE1">
            <w:pPr>
              <w:spacing w:before="80" w:after="60"/>
              <w:rPr>
                <w:b/>
                <w:bCs/>
              </w:rPr>
            </w:pPr>
            <w:r w:rsidRPr="004A4FE1">
              <w:rPr>
                <w:b/>
                <w:bCs/>
              </w:rPr>
              <w:t>Szczegółowy opis przedmiotu zamówienia:</w:t>
            </w:r>
          </w:p>
          <w:p w14:paraId="051CC552" w14:textId="549ED796" w:rsidR="00090735" w:rsidRPr="00090735" w:rsidRDefault="00090735" w:rsidP="00BB0FF9">
            <w:pPr>
              <w:spacing w:after="120"/>
              <w:jc w:val="both"/>
            </w:pPr>
            <w:r w:rsidRPr="00090735">
              <w:t xml:space="preserve">Zamówienie obejmuje Etap I w </w:t>
            </w:r>
            <w:r w:rsidR="004A4FE1" w:rsidRPr="00090735">
              <w:t>następującym</w:t>
            </w:r>
            <w:r w:rsidRPr="00090735">
              <w:t xml:space="preserve"> zakresie:</w:t>
            </w:r>
          </w:p>
          <w:p w14:paraId="3BCA9A54" w14:textId="77777777" w:rsidR="00090735" w:rsidRPr="00090735" w:rsidRDefault="00090735" w:rsidP="00BB0FF9">
            <w:pPr>
              <w:spacing w:after="120"/>
              <w:jc w:val="both"/>
            </w:pPr>
            <w:r w:rsidRPr="00090735">
              <w:t xml:space="preserve">Długość odcinka : 253,00 </w:t>
            </w:r>
            <w:proofErr w:type="spellStart"/>
            <w:r w:rsidRPr="00090735">
              <w:t>mb</w:t>
            </w:r>
            <w:proofErr w:type="spellEnd"/>
          </w:p>
          <w:p w14:paraId="668F638D" w14:textId="77777777" w:rsidR="00090735" w:rsidRPr="00090735" w:rsidRDefault="00090735" w:rsidP="00BB0FF9">
            <w:pPr>
              <w:spacing w:after="120"/>
              <w:jc w:val="both"/>
            </w:pPr>
            <w:r w:rsidRPr="00090735">
              <w:t>a) roboty ziemne,</w:t>
            </w:r>
          </w:p>
          <w:p w14:paraId="25EB0CAA" w14:textId="77777777" w:rsidR="00090735" w:rsidRPr="00090735" w:rsidRDefault="00090735" w:rsidP="00BB0FF9">
            <w:pPr>
              <w:spacing w:after="120"/>
              <w:jc w:val="both"/>
            </w:pPr>
            <w:r w:rsidRPr="00090735">
              <w:t>b) krawężnik, obrzeża, ściek:</w:t>
            </w:r>
          </w:p>
          <w:p w14:paraId="45519393" w14:textId="77777777" w:rsidR="00090735" w:rsidRPr="00090735" w:rsidRDefault="00090735" w:rsidP="00BB0FF9">
            <w:pPr>
              <w:spacing w:after="120"/>
              <w:jc w:val="both"/>
            </w:pPr>
            <w:r w:rsidRPr="00090735">
              <w:t>- demontaż i ułożenie nowych krawężników i obrzeży,</w:t>
            </w:r>
          </w:p>
          <w:p w14:paraId="6597429F" w14:textId="77777777" w:rsidR="00090735" w:rsidRPr="00090735" w:rsidRDefault="00090735" w:rsidP="00BB0FF9">
            <w:pPr>
              <w:spacing w:after="120"/>
              <w:jc w:val="both"/>
            </w:pPr>
            <w:r w:rsidRPr="00090735">
              <w:t>- ścieki z trzech rzędów kostki betonowej,</w:t>
            </w:r>
          </w:p>
          <w:p w14:paraId="76E3ADE4" w14:textId="77777777" w:rsidR="00090735" w:rsidRPr="00090735" w:rsidRDefault="00090735" w:rsidP="00BB0FF9">
            <w:pPr>
              <w:spacing w:after="120"/>
              <w:jc w:val="both"/>
            </w:pPr>
            <w:r w:rsidRPr="00090735">
              <w:t>c) odwodnienie:</w:t>
            </w:r>
          </w:p>
          <w:p w14:paraId="179305C2" w14:textId="77777777" w:rsidR="00090735" w:rsidRPr="00090735" w:rsidRDefault="00090735" w:rsidP="00BB0FF9">
            <w:pPr>
              <w:spacing w:after="120"/>
              <w:jc w:val="both"/>
            </w:pPr>
            <w:r w:rsidRPr="00090735">
              <w:t xml:space="preserve">- </w:t>
            </w:r>
            <w:proofErr w:type="spellStart"/>
            <w:r w:rsidRPr="00090735">
              <w:t>przykanaliki</w:t>
            </w:r>
            <w:proofErr w:type="spellEnd"/>
            <w:r w:rsidRPr="00090735">
              <w:t xml:space="preserve"> PVC,</w:t>
            </w:r>
          </w:p>
          <w:p w14:paraId="7E5095C0" w14:textId="77777777" w:rsidR="00090735" w:rsidRPr="00090735" w:rsidRDefault="00090735" w:rsidP="00BB0FF9">
            <w:pPr>
              <w:spacing w:after="120"/>
              <w:jc w:val="both"/>
            </w:pPr>
            <w:r w:rsidRPr="00090735">
              <w:t>- studzienki ściekowe betonowe o śr. 500 mm,</w:t>
            </w:r>
          </w:p>
          <w:p w14:paraId="748DE261" w14:textId="77777777" w:rsidR="00090735" w:rsidRPr="00090735" w:rsidRDefault="00090735" w:rsidP="00BB0FF9">
            <w:pPr>
              <w:spacing w:after="120"/>
              <w:jc w:val="both"/>
            </w:pPr>
            <w:r w:rsidRPr="00090735">
              <w:t>d) przepusty pod zjazdami:</w:t>
            </w:r>
          </w:p>
          <w:p w14:paraId="0232985B" w14:textId="77777777" w:rsidR="00090735" w:rsidRPr="00090735" w:rsidRDefault="00090735" w:rsidP="00BB0FF9">
            <w:pPr>
              <w:spacing w:after="120"/>
              <w:jc w:val="both"/>
            </w:pPr>
            <w:r w:rsidRPr="00090735">
              <w:t>- rozbiórka przepustów rurowych,</w:t>
            </w:r>
          </w:p>
          <w:p w14:paraId="6A0B8AEF" w14:textId="77777777" w:rsidR="00090735" w:rsidRPr="00090735" w:rsidRDefault="00090735" w:rsidP="00BB0FF9">
            <w:pPr>
              <w:spacing w:after="120"/>
              <w:jc w:val="both"/>
            </w:pPr>
            <w:r w:rsidRPr="00090735">
              <w:t>- ułożenie kanałów z rur PVC,</w:t>
            </w:r>
          </w:p>
          <w:p w14:paraId="57DDF5A6" w14:textId="77777777" w:rsidR="00090735" w:rsidRPr="00090735" w:rsidRDefault="00090735" w:rsidP="00BB0FF9">
            <w:pPr>
              <w:spacing w:after="120"/>
              <w:jc w:val="both"/>
            </w:pPr>
            <w:r w:rsidRPr="00090735">
              <w:t xml:space="preserve">- </w:t>
            </w:r>
            <w:proofErr w:type="spellStart"/>
            <w:r w:rsidRPr="00090735">
              <w:t>obrukowanie</w:t>
            </w:r>
            <w:proofErr w:type="spellEnd"/>
            <w:r w:rsidRPr="00090735">
              <w:t xml:space="preserve"> z kamieni naturalnych,</w:t>
            </w:r>
          </w:p>
          <w:p w14:paraId="7925D7B0" w14:textId="77777777" w:rsidR="00090735" w:rsidRPr="00090735" w:rsidRDefault="00090735" w:rsidP="00BB0FF9">
            <w:pPr>
              <w:spacing w:after="120"/>
              <w:jc w:val="both"/>
            </w:pPr>
            <w:r w:rsidRPr="00090735">
              <w:t>e) konstrukcja chodnika:</w:t>
            </w:r>
          </w:p>
          <w:p w14:paraId="3BD07AD7" w14:textId="77777777" w:rsidR="00090735" w:rsidRPr="00090735" w:rsidRDefault="00090735" w:rsidP="00BB0FF9">
            <w:pPr>
              <w:spacing w:after="120"/>
              <w:jc w:val="both"/>
            </w:pPr>
            <w:r w:rsidRPr="00090735">
              <w:t>- betonowa kostka brukowa gr.8 cm- chodnik i zjazdy,</w:t>
            </w:r>
          </w:p>
          <w:p w14:paraId="48056658" w14:textId="77777777" w:rsidR="00090735" w:rsidRPr="00090735" w:rsidRDefault="00090735" w:rsidP="00BB0FF9">
            <w:pPr>
              <w:spacing w:after="120"/>
              <w:jc w:val="both"/>
            </w:pPr>
            <w:r w:rsidRPr="00090735">
              <w:t xml:space="preserve">- warstwa z kruszywa stabilizowanego cementem </w:t>
            </w:r>
            <w:proofErr w:type="spellStart"/>
            <w:r w:rsidRPr="00090735">
              <w:t>Rm</w:t>
            </w:r>
            <w:proofErr w:type="spellEnd"/>
            <w:r w:rsidRPr="00090735">
              <w:t xml:space="preserve">=2,5 </w:t>
            </w:r>
            <w:proofErr w:type="spellStart"/>
            <w:r w:rsidRPr="00090735">
              <w:t>MPa</w:t>
            </w:r>
            <w:proofErr w:type="spellEnd"/>
            <w:r w:rsidRPr="00090735">
              <w:t xml:space="preserve"> - gr. 15 cm,</w:t>
            </w:r>
          </w:p>
          <w:p w14:paraId="12340873" w14:textId="77777777" w:rsidR="00090735" w:rsidRPr="00090735" w:rsidRDefault="00090735" w:rsidP="00BB0FF9">
            <w:pPr>
              <w:spacing w:after="120"/>
              <w:jc w:val="both"/>
            </w:pPr>
            <w:r w:rsidRPr="00090735">
              <w:t xml:space="preserve">- ułożenie krawężników betonowych 15x22 cm na posypce </w:t>
            </w:r>
            <w:proofErr w:type="spellStart"/>
            <w:r w:rsidRPr="00090735">
              <w:t>cem</w:t>
            </w:r>
            <w:proofErr w:type="spellEnd"/>
            <w:r w:rsidRPr="00090735">
              <w:t>.-piaskowej,</w:t>
            </w:r>
          </w:p>
          <w:p w14:paraId="7134EC61" w14:textId="77777777" w:rsidR="00090735" w:rsidRPr="00090735" w:rsidRDefault="00090735" w:rsidP="00BB0FF9">
            <w:pPr>
              <w:spacing w:after="120"/>
              <w:jc w:val="both"/>
            </w:pPr>
            <w:r w:rsidRPr="00090735">
              <w:t>- regulacja studzienek - zawory wodociągowe i gazowe,</w:t>
            </w:r>
          </w:p>
          <w:p w14:paraId="165D45D1" w14:textId="77777777" w:rsidR="00090735" w:rsidRPr="00090735" w:rsidRDefault="00090735" w:rsidP="00BB0FF9">
            <w:pPr>
              <w:spacing w:after="120"/>
              <w:jc w:val="both"/>
            </w:pPr>
            <w:r w:rsidRPr="00090735">
              <w:t>f) inwentaryzacja geodezyjna, powykonawcza.</w:t>
            </w:r>
          </w:p>
          <w:p w14:paraId="134C3114" w14:textId="77777777" w:rsidR="00090735" w:rsidRPr="00090735" w:rsidRDefault="00090735" w:rsidP="00BB0FF9">
            <w:pPr>
              <w:spacing w:after="120"/>
              <w:jc w:val="both"/>
            </w:pPr>
          </w:p>
          <w:p w14:paraId="6D03910C" w14:textId="77777777" w:rsidR="00090735" w:rsidRPr="004A4FE1" w:rsidRDefault="00090735" w:rsidP="00BB0FF9">
            <w:pPr>
              <w:spacing w:after="120"/>
              <w:jc w:val="both"/>
              <w:rPr>
                <w:b/>
                <w:bCs/>
              </w:rPr>
            </w:pPr>
            <w:r w:rsidRPr="004A4FE1">
              <w:rPr>
                <w:b/>
                <w:bCs/>
              </w:rPr>
              <w:t xml:space="preserve">Szczegółowy zakres i rodzaj prac przewidzianych do wykonania w ramach przedmiotu zamówienia przedstawiony został w dokumentacji projektowej zawierającej: </w:t>
            </w:r>
          </w:p>
          <w:p w14:paraId="3CE06FD2" w14:textId="77777777" w:rsidR="00090735" w:rsidRPr="004A4FE1" w:rsidRDefault="00090735" w:rsidP="00BB0FF9">
            <w:pPr>
              <w:spacing w:after="120"/>
              <w:jc w:val="both"/>
              <w:rPr>
                <w:b/>
                <w:bCs/>
              </w:rPr>
            </w:pPr>
            <w:r w:rsidRPr="004A4FE1">
              <w:rPr>
                <w:b/>
                <w:bCs/>
              </w:rPr>
              <w:t>1) projekt budowlany</w:t>
            </w:r>
          </w:p>
          <w:p w14:paraId="092EABE0" w14:textId="77777777" w:rsidR="00090735" w:rsidRPr="004A4FE1" w:rsidRDefault="00090735" w:rsidP="00BB0FF9">
            <w:pPr>
              <w:spacing w:after="120"/>
              <w:jc w:val="both"/>
              <w:rPr>
                <w:b/>
                <w:bCs/>
              </w:rPr>
            </w:pPr>
            <w:r w:rsidRPr="004A4FE1">
              <w:rPr>
                <w:b/>
                <w:bCs/>
              </w:rPr>
              <w:t xml:space="preserve">2) szczegółowe specyfikacje techniczne </w:t>
            </w:r>
          </w:p>
          <w:p w14:paraId="18BDCAF2" w14:textId="50323D3F" w:rsidR="00090735" w:rsidRPr="004A4FE1" w:rsidRDefault="00090735" w:rsidP="00BB0FF9">
            <w:pPr>
              <w:spacing w:after="120"/>
              <w:jc w:val="both"/>
              <w:rPr>
                <w:b/>
                <w:bCs/>
              </w:rPr>
            </w:pPr>
            <w:r w:rsidRPr="004A4FE1">
              <w:rPr>
                <w:b/>
                <w:bCs/>
              </w:rPr>
              <w:t xml:space="preserve">3) kosztorys ofertowy, przedmiar </w:t>
            </w:r>
          </w:p>
          <w:p w14:paraId="441F6F7E" w14:textId="77777777" w:rsidR="00090735" w:rsidRPr="00090735" w:rsidRDefault="00090735" w:rsidP="00BB0FF9">
            <w:pPr>
              <w:spacing w:after="120"/>
              <w:jc w:val="both"/>
            </w:pPr>
            <w:r w:rsidRPr="00090735">
              <w:t>Wykonawca odpowiedzialny jest za powstałe w toku własnych prac odpady oraz za właściwy sposób postępowania z nimi, zgodnie z przepisami ustawy z dnia 14 grudnia 2012r. o odpadach  (Dz. U. z 2020 r. poz. 797 ze zm.) oraz ustawy z dnia 13 września 1996r. o utrzymaniu czystości i porządku w gminach (Dz. U. z 2020r. poz. 1439 ze zm.). Wywóz odpadów budowlanych odbywa się na koszt Wykonawcy.</w:t>
            </w:r>
          </w:p>
          <w:p w14:paraId="05051CDA" w14:textId="77777777" w:rsidR="00090735" w:rsidRPr="00090735" w:rsidRDefault="00090735" w:rsidP="00BB0FF9">
            <w:pPr>
              <w:spacing w:after="120"/>
              <w:jc w:val="both"/>
            </w:pPr>
          </w:p>
          <w:p w14:paraId="30309623" w14:textId="77777777" w:rsidR="00090735" w:rsidRPr="00090735" w:rsidRDefault="00090735" w:rsidP="00BB0FF9">
            <w:pPr>
              <w:spacing w:after="120"/>
              <w:jc w:val="both"/>
            </w:pPr>
            <w:r w:rsidRPr="00090735">
              <w:t>UWAGA</w:t>
            </w:r>
          </w:p>
          <w:p w14:paraId="52FC865E" w14:textId="77777777" w:rsidR="00090735" w:rsidRPr="00090735" w:rsidRDefault="00090735" w:rsidP="00BB0FF9">
            <w:pPr>
              <w:spacing w:after="120"/>
              <w:jc w:val="both"/>
            </w:pPr>
            <w:r w:rsidRPr="00090735">
              <w:lastRenderedPageBreak/>
              <w:t>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w:t>
            </w:r>
          </w:p>
          <w:p w14:paraId="3CBBB331" w14:textId="77777777" w:rsidR="00090735" w:rsidRPr="00090735" w:rsidRDefault="00090735" w:rsidP="00BB0FF9">
            <w:pPr>
              <w:spacing w:after="120"/>
              <w:jc w:val="both"/>
            </w:pPr>
          </w:p>
          <w:p w14:paraId="07D63FFD" w14:textId="77777777" w:rsidR="00090735" w:rsidRPr="001B365B" w:rsidRDefault="00090735" w:rsidP="00BB0FF9">
            <w:pPr>
              <w:spacing w:after="120"/>
              <w:jc w:val="both"/>
            </w:pPr>
            <w:r w:rsidRPr="00090735">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41617094" w14:textId="77777777" w:rsidR="00090735" w:rsidRPr="001B365B" w:rsidRDefault="00090735" w:rsidP="00BB0FF9">
            <w:pPr>
              <w:spacing w:after="120"/>
            </w:pPr>
            <w:r w:rsidRPr="00090735">
              <w:rPr>
                <w:b/>
              </w:rPr>
              <w:t>Zamawiający dopuszcza składanie ofert równoważnych</w:t>
            </w:r>
          </w:p>
        </w:tc>
      </w:tr>
    </w:tbl>
    <w:p w14:paraId="7BFF2AA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BB0FF9">
        <w:rPr>
          <w:b/>
          <w:iCs/>
          <w:color w:val="000000"/>
          <w:lang w:val="x-none" w:eastAsia="x-none"/>
        </w:rPr>
        <w:lastRenderedPageBreak/>
        <w:t>Zamawiający nie dokonuje podziału zamówienia na części</w:t>
      </w:r>
      <w:r w:rsidRPr="001B365B">
        <w:rPr>
          <w:bCs/>
          <w:iCs/>
          <w:color w:val="000000"/>
          <w:lang w:val="x-none" w:eastAsia="x-none"/>
        </w:rPr>
        <w:t xml:space="preserve"> </w:t>
      </w:r>
      <w:r w:rsidRPr="00BB0FF9">
        <w:rPr>
          <w:b/>
          <w:iCs/>
          <w:color w:val="000000"/>
          <w:lang w:val="x-none" w:eastAsia="x-none"/>
        </w:rPr>
        <w:t xml:space="preserve">i tym samym nie dopuszcza składania ofert częściowych. </w:t>
      </w:r>
      <w:r w:rsidRPr="001B365B">
        <w:rPr>
          <w:bCs/>
          <w:iCs/>
          <w:color w:val="000000"/>
          <w:lang w:val="x-none" w:eastAsia="x-none"/>
        </w:rPr>
        <w:t>Oferty nie zawierające pełnego zakresu przedmiotu zamówienia zostaną odrzucone.</w:t>
      </w:r>
    </w:p>
    <w:p w14:paraId="0714FAC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4AE471BD" w14:textId="0FEDE9FD" w:rsidR="001B365B" w:rsidRPr="001B365B" w:rsidRDefault="00090735" w:rsidP="001B365B">
      <w:pPr>
        <w:tabs>
          <w:tab w:val="left" w:pos="708"/>
        </w:tabs>
        <w:spacing w:before="120"/>
        <w:ind w:left="680"/>
        <w:jc w:val="both"/>
        <w:outlineLvl w:val="1"/>
        <w:rPr>
          <w:bCs/>
          <w:iCs/>
          <w:color w:val="000000"/>
          <w:lang w:eastAsia="x-none"/>
        </w:rPr>
      </w:pPr>
      <w:r w:rsidRPr="00090735">
        <w:rPr>
          <w:bCs/>
          <w:iCs/>
          <w:color w:val="000000"/>
          <w:lang w:eastAsia="x-none"/>
        </w:rPr>
        <w:t xml:space="preserve">Zamawiający nie dokonał podziału zamówienia na </w:t>
      </w:r>
      <w:r w:rsidR="004A4FE1" w:rsidRPr="00090735">
        <w:rPr>
          <w:bCs/>
          <w:iCs/>
          <w:color w:val="000000"/>
          <w:lang w:eastAsia="x-none"/>
        </w:rPr>
        <w:t>części</w:t>
      </w:r>
      <w:r w:rsidRPr="00090735">
        <w:rPr>
          <w:bCs/>
          <w:iCs/>
          <w:color w:val="000000"/>
          <w:lang w:eastAsia="x-none"/>
        </w:rPr>
        <w:t xml:space="preserve"> i nie dopuszcza składania ofert </w:t>
      </w:r>
      <w:r w:rsidR="004A4FE1" w:rsidRPr="00090735">
        <w:rPr>
          <w:bCs/>
          <w:iCs/>
          <w:color w:val="000000"/>
          <w:lang w:eastAsia="x-none"/>
        </w:rPr>
        <w:t>częściowych</w:t>
      </w:r>
      <w:r w:rsidRPr="00090735">
        <w:rPr>
          <w:bCs/>
          <w:iCs/>
          <w:color w:val="000000"/>
          <w:lang w:eastAsia="x-none"/>
        </w:rPr>
        <w:t xml:space="preserve"> z uwagi na nadmierne </w:t>
      </w:r>
      <w:r w:rsidR="004A4FE1" w:rsidRPr="00090735">
        <w:rPr>
          <w:bCs/>
          <w:iCs/>
          <w:color w:val="000000"/>
          <w:lang w:eastAsia="x-none"/>
        </w:rPr>
        <w:t>trudności</w:t>
      </w:r>
      <w:r w:rsidRPr="00090735">
        <w:rPr>
          <w:bCs/>
          <w:iCs/>
          <w:color w:val="000000"/>
          <w:lang w:eastAsia="x-none"/>
        </w:rPr>
        <w:t xml:space="preserve"> techniczne związane ze skoordynowaniem działań różnych wykonawców realizujących poszczególne  części zamówienia, co mogłoby poważnie zagrozić </w:t>
      </w:r>
      <w:r w:rsidR="004A4FE1" w:rsidRPr="00090735">
        <w:rPr>
          <w:bCs/>
          <w:iCs/>
          <w:color w:val="000000"/>
          <w:lang w:eastAsia="x-none"/>
        </w:rPr>
        <w:t>właściwemu</w:t>
      </w:r>
      <w:r w:rsidRPr="00090735">
        <w:rPr>
          <w:bCs/>
          <w:iCs/>
          <w:color w:val="000000"/>
          <w:lang w:eastAsia="x-none"/>
        </w:rPr>
        <w:t xml:space="preserve"> wykonaniu zamówienia, jak również skutkować poważnymi </w:t>
      </w:r>
      <w:r w:rsidR="004A4FE1" w:rsidRPr="00090735">
        <w:rPr>
          <w:bCs/>
          <w:iCs/>
          <w:color w:val="000000"/>
          <w:lang w:eastAsia="x-none"/>
        </w:rPr>
        <w:t>trudnościami</w:t>
      </w:r>
      <w:r w:rsidRPr="00090735">
        <w:rPr>
          <w:bCs/>
          <w:iCs/>
          <w:color w:val="000000"/>
          <w:lang w:eastAsia="x-none"/>
        </w:rPr>
        <w:t xml:space="preserve"> w egzekwowaniu uprawnień </w:t>
      </w:r>
      <w:r w:rsidR="004A4FE1" w:rsidRPr="00090735">
        <w:rPr>
          <w:bCs/>
          <w:iCs/>
          <w:color w:val="000000"/>
          <w:lang w:eastAsia="x-none"/>
        </w:rPr>
        <w:t>Zamawiającego</w:t>
      </w:r>
      <w:r w:rsidRPr="00090735">
        <w:rPr>
          <w:bCs/>
          <w:iCs/>
          <w:color w:val="000000"/>
          <w:lang w:eastAsia="x-none"/>
        </w:rPr>
        <w:t xml:space="preserve"> związanych z udzieloną przez wykonawców na poszczególne części przedmiotu zamówienia gwarancją i </w:t>
      </w:r>
      <w:r w:rsidR="004A4FE1" w:rsidRPr="00090735">
        <w:rPr>
          <w:bCs/>
          <w:iCs/>
          <w:color w:val="000000"/>
          <w:lang w:eastAsia="x-none"/>
        </w:rPr>
        <w:t>rękojmią</w:t>
      </w:r>
      <w:r w:rsidRPr="00090735">
        <w:rPr>
          <w:bCs/>
          <w:iCs/>
          <w:color w:val="000000"/>
          <w:lang w:eastAsia="x-none"/>
        </w:rPr>
        <w:t>.</w:t>
      </w:r>
    </w:p>
    <w:p w14:paraId="38EC3F4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7F6F0BF4" w14:textId="39B6A77C" w:rsidR="00090735" w:rsidRPr="00BB0FF9" w:rsidRDefault="00090735" w:rsidP="00BB0FF9">
      <w:pPr>
        <w:tabs>
          <w:tab w:val="left" w:pos="708"/>
        </w:tabs>
        <w:spacing w:before="120"/>
        <w:ind w:left="680"/>
        <w:jc w:val="both"/>
        <w:outlineLvl w:val="1"/>
        <w:rPr>
          <w:b/>
          <w:iCs/>
          <w:color w:val="000000"/>
          <w:lang w:val="x-none" w:eastAsia="x-none"/>
        </w:rPr>
      </w:pPr>
      <w:r w:rsidRPr="00BB0FF9">
        <w:rPr>
          <w:b/>
          <w:iCs/>
          <w:color w:val="000000"/>
          <w:lang w:val="x-none" w:eastAsia="x-none"/>
        </w:rPr>
        <w:t>Zamawiający nie dopuszcza składania ofert wariantowych</w:t>
      </w:r>
    </w:p>
    <w:p w14:paraId="622A7AB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660C302B" w14:textId="2F4425E0" w:rsidR="00090735" w:rsidRPr="00090735" w:rsidRDefault="00090735" w:rsidP="00BB0FF9">
      <w:pPr>
        <w:tabs>
          <w:tab w:val="left" w:pos="708"/>
        </w:tabs>
        <w:spacing w:before="120"/>
        <w:ind w:left="680"/>
        <w:jc w:val="both"/>
        <w:outlineLvl w:val="1"/>
        <w:rPr>
          <w:bCs/>
          <w:iCs/>
          <w:color w:val="000000"/>
          <w:lang w:val="x-none" w:eastAsia="x-none"/>
        </w:rPr>
      </w:pPr>
      <w:r w:rsidRPr="00090735">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4212B830" w14:textId="493A2540" w:rsidR="00090735" w:rsidRPr="00BB0FF9" w:rsidRDefault="00090735" w:rsidP="00BB0FF9">
      <w:pPr>
        <w:tabs>
          <w:tab w:val="left" w:pos="708"/>
        </w:tabs>
        <w:spacing w:before="120"/>
        <w:ind w:left="680"/>
        <w:jc w:val="both"/>
        <w:outlineLvl w:val="1"/>
        <w:rPr>
          <w:bCs/>
          <w:i/>
          <w:color w:val="000000"/>
          <w:lang w:val="x-none" w:eastAsia="x-none"/>
        </w:rPr>
      </w:pPr>
      <w:r w:rsidRPr="00090735">
        <w:rPr>
          <w:bCs/>
          <w:iCs/>
          <w:color w:val="000000"/>
          <w:lang w:val="x-none" w:eastAsia="x-none"/>
        </w:rPr>
        <w:lastRenderedPageBreak/>
        <w:t xml:space="preserve"> </w:t>
      </w:r>
      <w:r w:rsidRPr="00BB0FF9">
        <w:rPr>
          <w:bCs/>
          <w:i/>
          <w:color w:val="000000"/>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65A2EB6E" w14:textId="66A293E7" w:rsidR="00090735" w:rsidRPr="00090735" w:rsidRDefault="00090735" w:rsidP="00BB0FF9">
      <w:pPr>
        <w:tabs>
          <w:tab w:val="left" w:pos="708"/>
        </w:tabs>
        <w:spacing w:before="120"/>
        <w:ind w:left="680"/>
        <w:jc w:val="both"/>
        <w:outlineLvl w:val="1"/>
        <w:rPr>
          <w:bCs/>
          <w:iCs/>
          <w:color w:val="000000"/>
          <w:lang w:val="x-none" w:eastAsia="x-none"/>
        </w:rPr>
      </w:pPr>
      <w:r w:rsidRPr="00090735">
        <w:rPr>
          <w:bCs/>
          <w:iCs/>
          <w:color w:val="000000"/>
          <w:lang w:val="x-none" w:eastAsia="x-none"/>
        </w:rPr>
        <w:t>Pracownicy fizyczni wykonujący roboty budowlane, obejmujące cały zakres rzeczowy robót budowlanych opisanych w projekcie i przedmiarze robót, których wykonanie zawiera cechy stosunku pracy określone w art. 22 § 1 ustawy z dnia 26 czerwca 1974 r. - Kodeks pracy.</w:t>
      </w:r>
    </w:p>
    <w:p w14:paraId="3998A59C" w14:textId="56B3F425" w:rsidR="00090735" w:rsidRPr="00BB0FF9" w:rsidRDefault="00090735" w:rsidP="00BB0FF9">
      <w:pPr>
        <w:tabs>
          <w:tab w:val="left" w:pos="708"/>
        </w:tabs>
        <w:spacing w:before="120"/>
        <w:ind w:left="680"/>
        <w:jc w:val="both"/>
        <w:outlineLvl w:val="1"/>
        <w:rPr>
          <w:bCs/>
          <w:i/>
          <w:color w:val="000000"/>
          <w:lang w:val="x-none" w:eastAsia="x-none"/>
        </w:rPr>
      </w:pPr>
      <w:r w:rsidRPr="00BB0FF9">
        <w:rPr>
          <w:bCs/>
          <w:i/>
          <w:color w:val="000000"/>
          <w:lang w:val="x-none" w:eastAsia="x-none"/>
        </w:rPr>
        <w:t>Sposób weryfikacji zatrudnienia tych osób:</w:t>
      </w:r>
    </w:p>
    <w:p w14:paraId="3016279E" w14:textId="77777777" w:rsidR="00090735" w:rsidRPr="00090735" w:rsidRDefault="00090735" w:rsidP="00090735">
      <w:pPr>
        <w:tabs>
          <w:tab w:val="left" w:pos="708"/>
        </w:tabs>
        <w:spacing w:before="120"/>
        <w:ind w:left="680"/>
        <w:jc w:val="both"/>
        <w:outlineLvl w:val="1"/>
        <w:rPr>
          <w:bCs/>
          <w:iCs/>
          <w:color w:val="000000"/>
          <w:lang w:val="x-none" w:eastAsia="x-none"/>
        </w:rPr>
      </w:pPr>
      <w:r w:rsidRPr="00090735">
        <w:rPr>
          <w:bCs/>
          <w:iCs/>
          <w:color w:val="000000"/>
          <w:lang w:val="x-none" w:eastAsia="x-none"/>
        </w:rPr>
        <w:t>Zamawiający wymaga, aby Wykonawca przedłożył oświadczenie, iż osoby skierowane do realizacji zamówienia, o których mowa w punkcie 4.3,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5CFA98FC" w14:textId="77777777" w:rsidR="00090735" w:rsidRPr="00090735" w:rsidRDefault="00090735" w:rsidP="00090735">
      <w:pPr>
        <w:tabs>
          <w:tab w:val="left" w:pos="708"/>
        </w:tabs>
        <w:spacing w:before="120"/>
        <w:ind w:left="680"/>
        <w:jc w:val="both"/>
        <w:outlineLvl w:val="1"/>
        <w:rPr>
          <w:bCs/>
          <w:iCs/>
          <w:color w:val="000000"/>
          <w:lang w:val="x-none" w:eastAsia="x-none"/>
        </w:rPr>
      </w:pPr>
    </w:p>
    <w:p w14:paraId="6E13229D" w14:textId="0610F0D2" w:rsidR="00090735" w:rsidRPr="00BB0FF9" w:rsidRDefault="00090735" w:rsidP="00BB0FF9">
      <w:pPr>
        <w:tabs>
          <w:tab w:val="left" w:pos="708"/>
        </w:tabs>
        <w:spacing w:before="120"/>
        <w:ind w:left="680"/>
        <w:jc w:val="both"/>
        <w:outlineLvl w:val="1"/>
        <w:rPr>
          <w:bCs/>
          <w:i/>
          <w:color w:val="000000"/>
          <w:lang w:val="x-none" w:eastAsia="x-none"/>
        </w:rPr>
      </w:pPr>
      <w:r w:rsidRPr="00BB0FF9">
        <w:rPr>
          <w:bCs/>
          <w:i/>
          <w:color w:val="000000"/>
          <w:lang w:val="x-none" w:eastAsia="x-none"/>
        </w:rPr>
        <w:t>Uprawnienia Zamawiającego w zakresie kontroli spełniania przez wykonawcę wymagań związanych z zatrudnianiem tych osób oraz sankcji z tytułu niespełnienia tych wymagań:</w:t>
      </w:r>
    </w:p>
    <w:p w14:paraId="6F23CA75" w14:textId="77777777" w:rsidR="00090735" w:rsidRPr="001B365B" w:rsidRDefault="00090735" w:rsidP="00090735">
      <w:pPr>
        <w:tabs>
          <w:tab w:val="left" w:pos="708"/>
        </w:tabs>
        <w:spacing w:before="120"/>
        <w:ind w:left="680"/>
        <w:jc w:val="both"/>
        <w:outlineLvl w:val="1"/>
        <w:rPr>
          <w:bCs/>
          <w:iCs/>
          <w:lang w:val="x-none" w:eastAsia="x-none"/>
        </w:rPr>
      </w:pPr>
      <w:r w:rsidRPr="00090735">
        <w:rPr>
          <w:bCs/>
          <w:iCs/>
          <w:color w:val="000000"/>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4B1ADA39" w14:textId="77777777" w:rsidR="001B365B" w:rsidRPr="001B365B" w:rsidRDefault="001B365B" w:rsidP="001B365B">
      <w:pPr>
        <w:tabs>
          <w:tab w:val="left" w:pos="708"/>
        </w:tabs>
        <w:spacing w:before="120"/>
        <w:ind w:left="680"/>
        <w:jc w:val="both"/>
        <w:outlineLvl w:val="1"/>
        <w:rPr>
          <w:bCs/>
          <w:iCs/>
          <w:lang w:val="x-none" w:eastAsia="x-none"/>
        </w:rPr>
      </w:pPr>
    </w:p>
    <w:p w14:paraId="60328FF3" w14:textId="77777777" w:rsidR="001B365B" w:rsidRPr="00BB0FF9" w:rsidRDefault="001B365B" w:rsidP="001B365B">
      <w:pPr>
        <w:numPr>
          <w:ilvl w:val="1"/>
          <w:numId w:val="1"/>
        </w:numPr>
        <w:spacing w:before="120"/>
        <w:jc w:val="both"/>
        <w:outlineLvl w:val="1"/>
        <w:rPr>
          <w:b/>
          <w:iCs/>
          <w:color w:val="000000"/>
          <w:lang w:val="x-none" w:eastAsia="x-none"/>
        </w:rPr>
      </w:pPr>
      <w:r w:rsidRPr="001B365B">
        <w:rPr>
          <w:bCs/>
          <w:iCs/>
          <w:color w:val="000000"/>
          <w:lang w:val="x-none" w:eastAsia="x-none"/>
        </w:rPr>
        <w:t xml:space="preserve">Miejsce realizacji: </w:t>
      </w:r>
      <w:r w:rsidR="00090735" w:rsidRPr="00BB0FF9">
        <w:rPr>
          <w:b/>
          <w:iCs/>
          <w:color w:val="000000"/>
          <w:lang w:val="x-none" w:eastAsia="x-none"/>
        </w:rPr>
        <w:t>Łąkociny, ul. Ostrowska, Gmina Ostrów Wielkopolski</w:t>
      </w:r>
      <w:r w:rsidRPr="00BB0FF9">
        <w:rPr>
          <w:b/>
          <w:iCs/>
          <w:color w:val="000000"/>
          <w:lang w:val="x-none" w:eastAsia="x-none"/>
        </w:rPr>
        <w:t>.</w:t>
      </w:r>
    </w:p>
    <w:p w14:paraId="0EC955E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7"/>
      <w:r w:rsidRPr="001B365B">
        <w:rPr>
          <w:b/>
          <w:bCs/>
          <w:caps/>
          <w:kern w:val="32"/>
          <w:lang w:eastAsia="x-none"/>
        </w:rPr>
        <w:t>.</w:t>
      </w:r>
    </w:p>
    <w:p w14:paraId="3FEFFA7E" w14:textId="77777777" w:rsidR="001B365B" w:rsidRPr="001B365B" w:rsidRDefault="00090735" w:rsidP="00090735">
      <w:pPr>
        <w:tabs>
          <w:tab w:val="left" w:pos="708"/>
        </w:tabs>
        <w:spacing w:before="120"/>
        <w:ind w:left="426"/>
        <w:jc w:val="both"/>
        <w:outlineLvl w:val="1"/>
        <w:rPr>
          <w:bCs/>
          <w:iCs/>
          <w:color w:val="000000"/>
          <w:lang w:eastAsia="x-none"/>
        </w:rPr>
      </w:pPr>
      <w:r w:rsidRPr="004A4FE1">
        <w:rPr>
          <w:b/>
          <w:iCs/>
          <w:color w:val="000000"/>
          <w:lang w:eastAsia="x-none"/>
        </w:rPr>
        <w:t xml:space="preserve">Zamawiający przewiduje udzielenie zamówień, o których mowa w art. 214 ust.1 pkt. 7 ustawy </w:t>
      </w:r>
      <w:proofErr w:type="spellStart"/>
      <w:r w:rsidRPr="004A4FE1">
        <w:rPr>
          <w:b/>
          <w:iCs/>
          <w:color w:val="000000"/>
          <w:lang w:eastAsia="x-none"/>
        </w:rPr>
        <w:t>Pzp</w:t>
      </w:r>
      <w:proofErr w:type="spellEnd"/>
      <w:r w:rsidRPr="004A4FE1">
        <w:rPr>
          <w:b/>
          <w:iCs/>
          <w:color w:val="000000"/>
          <w:lang w:eastAsia="x-none"/>
        </w:rPr>
        <w:t>. o wartości nie przekraczającej 50.000,00 tysięcy złotych brutto.</w:t>
      </w:r>
      <w:r w:rsidRPr="00090735">
        <w:rPr>
          <w:bCs/>
          <w:iCs/>
          <w:color w:val="000000"/>
          <w:lang w:eastAsia="x-none"/>
        </w:rPr>
        <w:t xml:space="preserve"> Zamówienia te polegać będą na powtórzeniu podobnych usług lub robót budowlanych jak to określono w zamówieniu podstawowym. Udzielenie zamówień zależne będzie od decyzji Zamawiającego, jego potrzeb w tym zakresie, możliwości finansowych.;</w:t>
      </w:r>
    </w:p>
    <w:p w14:paraId="7469828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8" w:name="_Toc258314246"/>
      <w:r w:rsidRPr="001B365B">
        <w:rPr>
          <w:b/>
          <w:bCs/>
          <w:caps/>
          <w:kern w:val="32"/>
          <w:lang w:val="x-none" w:eastAsia="x-none"/>
        </w:rPr>
        <w:t>Termin wykonania zamówienia</w:t>
      </w:r>
      <w:bookmarkEnd w:id="8"/>
    </w:p>
    <w:p w14:paraId="0EC124DA" w14:textId="77777777"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090735" w:rsidRPr="00090735">
        <w:rPr>
          <w:b/>
          <w:bCs/>
          <w:iCs/>
          <w:color w:val="000000"/>
          <w:lang w:val="x-none" w:eastAsia="x-none"/>
        </w:rPr>
        <w:t>3 miesiące od daty zawarcia umowy</w:t>
      </w:r>
      <w:r w:rsidRPr="001B365B">
        <w:rPr>
          <w:bCs/>
          <w:iCs/>
          <w:color w:val="000000"/>
          <w:lang w:eastAsia="x-none"/>
        </w:rPr>
        <w:t>.</w:t>
      </w:r>
    </w:p>
    <w:p w14:paraId="22AF6E7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9"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9"/>
    </w:p>
    <w:p w14:paraId="3F2E096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642B680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70434D9A" w14:textId="77777777" w:rsidR="00090735" w:rsidRPr="001B365B" w:rsidRDefault="00090735" w:rsidP="00090735">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90735" w:rsidRPr="001B365B" w14:paraId="52F5D243" w14:textId="77777777" w:rsidTr="00BB0FF9">
        <w:tc>
          <w:tcPr>
            <w:tcW w:w="720" w:type="dxa"/>
            <w:tcBorders>
              <w:top w:val="single" w:sz="4" w:space="0" w:color="auto"/>
              <w:left w:val="single" w:sz="4" w:space="0" w:color="auto"/>
              <w:bottom w:val="single" w:sz="4" w:space="0" w:color="auto"/>
              <w:right w:val="single" w:sz="4" w:space="0" w:color="auto"/>
            </w:tcBorders>
            <w:vAlign w:val="center"/>
            <w:hideMark/>
          </w:tcPr>
          <w:p w14:paraId="61050474" w14:textId="77777777" w:rsidR="00090735" w:rsidRPr="001B365B" w:rsidRDefault="00090735" w:rsidP="00BB0FF9">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888CB8E" w14:textId="77777777" w:rsidR="00090735" w:rsidRPr="001B365B" w:rsidRDefault="00090735" w:rsidP="00BB0FF9">
            <w:pPr>
              <w:spacing w:before="60" w:after="120"/>
              <w:rPr>
                <w:sz w:val="20"/>
                <w:szCs w:val="20"/>
              </w:rPr>
            </w:pPr>
            <w:r w:rsidRPr="001B365B">
              <w:rPr>
                <w:b/>
                <w:sz w:val="20"/>
                <w:szCs w:val="20"/>
              </w:rPr>
              <w:t>Warunki udziału w postępowaniu</w:t>
            </w:r>
          </w:p>
        </w:tc>
      </w:tr>
      <w:tr w:rsidR="00090735" w:rsidRPr="001B365B" w14:paraId="227DA5B3"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3B903FB6" w14:textId="77777777" w:rsidR="00090735" w:rsidRPr="001B365B" w:rsidRDefault="00090735" w:rsidP="00BB0FF9">
            <w:pPr>
              <w:spacing w:before="60" w:after="120"/>
              <w:jc w:val="center"/>
            </w:pPr>
            <w:r w:rsidRPr="00090735">
              <w:t>1</w:t>
            </w:r>
          </w:p>
        </w:tc>
        <w:tc>
          <w:tcPr>
            <w:tcW w:w="7774" w:type="dxa"/>
            <w:tcBorders>
              <w:top w:val="single" w:sz="4" w:space="0" w:color="auto"/>
              <w:left w:val="single" w:sz="4" w:space="0" w:color="auto"/>
              <w:bottom w:val="single" w:sz="4" w:space="0" w:color="auto"/>
              <w:right w:val="single" w:sz="4" w:space="0" w:color="auto"/>
            </w:tcBorders>
            <w:hideMark/>
          </w:tcPr>
          <w:p w14:paraId="27E90E1F" w14:textId="77777777" w:rsidR="00090735" w:rsidRPr="001B365B" w:rsidRDefault="00090735" w:rsidP="00BB0FF9">
            <w:pPr>
              <w:spacing w:before="60" w:after="120"/>
              <w:jc w:val="both"/>
              <w:rPr>
                <w:b/>
                <w:bCs/>
              </w:rPr>
            </w:pPr>
            <w:r w:rsidRPr="00090735">
              <w:rPr>
                <w:b/>
                <w:bCs/>
              </w:rPr>
              <w:t>Sytuacja ekonomiczna lub finansowa</w:t>
            </w:r>
          </w:p>
          <w:p w14:paraId="5FBD61F2" w14:textId="332DB222" w:rsidR="00090735" w:rsidRPr="00090735" w:rsidRDefault="00090735" w:rsidP="00BB0FF9">
            <w:pPr>
              <w:spacing w:before="60" w:after="120"/>
              <w:jc w:val="both"/>
            </w:pPr>
            <w:r w:rsidRPr="00090735">
              <w:t>O udzielenie zamówienia publicznego mogą ubiegać się wykonawcy, którzy spełniają warunki, dotyczące sytuacji ekonomicznej lub finansowej. Ocena spełniania warunków udziału w postępowaniu będzie dokonana na zasadzie spełnia/nie spełnia.</w:t>
            </w:r>
          </w:p>
          <w:p w14:paraId="7F636098" w14:textId="7D13A7D7"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1E5EDE3F"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494A8EE1" w14:textId="77777777" w:rsidR="00090735" w:rsidRPr="001B365B" w:rsidRDefault="00090735" w:rsidP="00BB0FF9">
            <w:pPr>
              <w:spacing w:before="60" w:after="120"/>
              <w:jc w:val="center"/>
            </w:pPr>
            <w:r w:rsidRPr="00090735">
              <w:t>2</w:t>
            </w:r>
          </w:p>
        </w:tc>
        <w:tc>
          <w:tcPr>
            <w:tcW w:w="7774" w:type="dxa"/>
            <w:tcBorders>
              <w:top w:val="single" w:sz="4" w:space="0" w:color="auto"/>
              <w:left w:val="single" w:sz="4" w:space="0" w:color="auto"/>
              <w:bottom w:val="single" w:sz="4" w:space="0" w:color="auto"/>
              <w:right w:val="single" w:sz="4" w:space="0" w:color="auto"/>
            </w:tcBorders>
            <w:hideMark/>
          </w:tcPr>
          <w:p w14:paraId="4C58392F" w14:textId="77777777" w:rsidR="00090735" w:rsidRPr="001B365B" w:rsidRDefault="00090735" w:rsidP="00BB0FF9">
            <w:pPr>
              <w:spacing w:before="60" w:after="120"/>
              <w:jc w:val="both"/>
              <w:rPr>
                <w:b/>
                <w:bCs/>
              </w:rPr>
            </w:pPr>
            <w:r w:rsidRPr="00090735">
              <w:rPr>
                <w:b/>
                <w:bCs/>
              </w:rPr>
              <w:t>Zdolność do występowania w obrocie gospodarczym</w:t>
            </w:r>
          </w:p>
          <w:p w14:paraId="02531863" w14:textId="7B1793DF" w:rsidR="00090735" w:rsidRPr="00090735" w:rsidRDefault="00090735" w:rsidP="00BB0FF9">
            <w:pPr>
              <w:spacing w:before="60" w:after="120"/>
              <w:jc w:val="both"/>
            </w:pPr>
            <w:r w:rsidRPr="00090735">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8DB4124" w14:textId="0163D5E1"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7504D321"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3880CB0A" w14:textId="77777777" w:rsidR="00090735" w:rsidRPr="001B365B" w:rsidRDefault="00090735" w:rsidP="00BB0FF9">
            <w:pPr>
              <w:spacing w:before="60" w:after="120"/>
              <w:jc w:val="center"/>
            </w:pPr>
            <w:r w:rsidRPr="00090735">
              <w:t>3</w:t>
            </w:r>
          </w:p>
        </w:tc>
        <w:tc>
          <w:tcPr>
            <w:tcW w:w="7774" w:type="dxa"/>
            <w:tcBorders>
              <w:top w:val="single" w:sz="4" w:space="0" w:color="auto"/>
              <w:left w:val="single" w:sz="4" w:space="0" w:color="auto"/>
              <w:bottom w:val="single" w:sz="4" w:space="0" w:color="auto"/>
              <w:right w:val="single" w:sz="4" w:space="0" w:color="auto"/>
            </w:tcBorders>
            <w:hideMark/>
          </w:tcPr>
          <w:p w14:paraId="3FFA024B" w14:textId="77777777" w:rsidR="00090735" w:rsidRPr="001B365B" w:rsidRDefault="00090735" w:rsidP="00BB0FF9">
            <w:pPr>
              <w:spacing w:before="60" w:after="120"/>
              <w:jc w:val="both"/>
              <w:rPr>
                <w:b/>
                <w:bCs/>
              </w:rPr>
            </w:pPr>
            <w:r w:rsidRPr="00090735">
              <w:rPr>
                <w:b/>
                <w:bCs/>
              </w:rPr>
              <w:t>Uprawnienia do prowadzenia określonej działalności gospodarczej lub zawodowej, o ile wynika to z odrębnych przepisów</w:t>
            </w:r>
          </w:p>
          <w:p w14:paraId="7536D1E8" w14:textId="77777777" w:rsidR="00090735" w:rsidRPr="00090735" w:rsidRDefault="00090735" w:rsidP="00BB0FF9">
            <w:pPr>
              <w:spacing w:before="60" w:after="120"/>
              <w:jc w:val="both"/>
            </w:pPr>
            <w:r w:rsidRPr="00090735">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00AC8206" w14:textId="16BEDCEA"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09A08CF0"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5524869C" w14:textId="77777777" w:rsidR="00090735" w:rsidRPr="001B365B" w:rsidRDefault="00090735" w:rsidP="00BB0FF9">
            <w:pPr>
              <w:spacing w:before="60" w:after="120"/>
              <w:jc w:val="center"/>
            </w:pPr>
            <w:r w:rsidRPr="00090735">
              <w:t>4</w:t>
            </w:r>
          </w:p>
        </w:tc>
        <w:tc>
          <w:tcPr>
            <w:tcW w:w="7774" w:type="dxa"/>
            <w:tcBorders>
              <w:top w:val="single" w:sz="4" w:space="0" w:color="auto"/>
              <w:left w:val="single" w:sz="4" w:space="0" w:color="auto"/>
              <w:bottom w:val="single" w:sz="4" w:space="0" w:color="auto"/>
              <w:right w:val="single" w:sz="4" w:space="0" w:color="auto"/>
            </w:tcBorders>
            <w:hideMark/>
          </w:tcPr>
          <w:p w14:paraId="754CEA28" w14:textId="77777777" w:rsidR="00090735" w:rsidRPr="001B365B" w:rsidRDefault="00090735" w:rsidP="00BB0FF9">
            <w:pPr>
              <w:spacing w:before="60" w:after="120"/>
              <w:jc w:val="both"/>
              <w:rPr>
                <w:b/>
                <w:bCs/>
              </w:rPr>
            </w:pPr>
            <w:r w:rsidRPr="00090735">
              <w:rPr>
                <w:b/>
                <w:bCs/>
              </w:rPr>
              <w:t>Zdolność techniczna lub zawodowa</w:t>
            </w:r>
          </w:p>
          <w:p w14:paraId="22BFF86B" w14:textId="77777777" w:rsidR="00090735" w:rsidRPr="004B707F" w:rsidRDefault="00090735" w:rsidP="00BB0FF9">
            <w:pPr>
              <w:spacing w:before="60" w:after="120"/>
              <w:jc w:val="both"/>
              <w:rPr>
                <w:b/>
                <w:bCs/>
              </w:rPr>
            </w:pPr>
            <w:r w:rsidRPr="00090735">
              <w:t xml:space="preserve">O udzielenie zamówienia publicznego mogą ubiegać się wykonawcy, którzy spełniają warunki, dotyczące  zdolności technicznej lub zawodowej. </w:t>
            </w:r>
            <w:r w:rsidRPr="00450464">
              <w:t>Ocena spełniania warunków udziału w postępowaniu będzie dokonana na zasadzie spełnia/nie spełnia.</w:t>
            </w:r>
          </w:p>
          <w:p w14:paraId="39A9EC53" w14:textId="77777777" w:rsidR="00090735" w:rsidRPr="00090735" w:rsidRDefault="00090735" w:rsidP="00BB0FF9">
            <w:pPr>
              <w:spacing w:before="60" w:after="120"/>
              <w:jc w:val="both"/>
            </w:pPr>
          </w:p>
          <w:p w14:paraId="46DC029F" w14:textId="77777777" w:rsidR="00090735" w:rsidRPr="00090735" w:rsidRDefault="00090735" w:rsidP="00BB0FF9">
            <w:pPr>
              <w:spacing w:before="60" w:after="120"/>
              <w:jc w:val="both"/>
            </w:pPr>
            <w:r w:rsidRPr="00090735">
              <w:t xml:space="preserve">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w:t>
            </w:r>
            <w:r w:rsidRPr="00090735">
              <w:lastRenderedPageBreak/>
              <w:t xml:space="preserve">którego roboty budowlane zostały wykonane, a jeżeli Wykonawca z przyczyn niezależnych od niego nie jest w stanie uzyskać tych dokumentów - inne odpowiednie dokumenty </w:t>
            </w:r>
            <w:r w:rsidRPr="004B707F">
              <w:t>- załącznik nr 3 do SWZ.</w:t>
            </w:r>
          </w:p>
          <w:p w14:paraId="015D58C5" w14:textId="77777777" w:rsidR="00090735" w:rsidRPr="00090735" w:rsidRDefault="00090735" w:rsidP="00BB0FF9">
            <w:pPr>
              <w:spacing w:before="60" w:after="120"/>
              <w:jc w:val="both"/>
            </w:pPr>
          </w:p>
          <w:p w14:paraId="75232A39" w14:textId="77777777" w:rsidR="00090735" w:rsidRPr="00450464" w:rsidRDefault="00090735" w:rsidP="00BB0FF9">
            <w:pPr>
              <w:spacing w:before="60" w:after="120"/>
              <w:jc w:val="both"/>
              <w:rPr>
                <w:b/>
                <w:bCs/>
              </w:rPr>
            </w:pPr>
            <w:r w:rsidRPr="00450464">
              <w:rPr>
                <w:b/>
                <w:bCs/>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6117B070" w14:textId="7B7A3BE6" w:rsidR="00090735" w:rsidRPr="004A4FE1" w:rsidRDefault="00090735" w:rsidP="00BB0FF9">
            <w:pPr>
              <w:spacing w:before="60" w:after="120"/>
              <w:jc w:val="both"/>
              <w:rPr>
                <w:b/>
                <w:bCs/>
              </w:rPr>
            </w:pPr>
            <w:r w:rsidRPr="004A4FE1">
              <w:rPr>
                <w:b/>
                <w:bCs/>
              </w:rPr>
              <w:t>- jedno zamówienie o wartości minimum 100.000,00 zł brutto (wraz z należnym podatkiem VAT) polegające na wykonaniu robót budowlanych obejmujących</w:t>
            </w:r>
            <w:r w:rsidR="004A4FE1">
              <w:rPr>
                <w:b/>
                <w:bCs/>
              </w:rPr>
              <w:t xml:space="preserve"> budowę, przebudowę placów</w:t>
            </w:r>
            <w:r w:rsidR="004B707F">
              <w:rPr>
                <w:b/>
                <w:bCs/>
              </w:rPr>
              <w:t>,</w:t>
            </w:r>
            <w:r w:rsidR="004A4FE1">
              <w:rPr>
                <w:b/>
                <w:bCs/>
              </w:rPr>
              <w:t xml:space="preserve"> chodników, </w:t>
            </w:r>
            <w:r w:rsidR="004B707F">
              <w:rPr>
                <w:b/>
                <w:bCs/>
              </w:rPr>
              <w:t>nawierzchni</w:t>
            </w:r>
            <w:r w:rsidR="004A4FE1">
              <w:rPr>
                <w:b/>
                <w:bCs/>
              </w:rPr>
              <w:t xml:space="preserve"> </w:t>
            </w:r>
            <w:r w:rsidRPr="004A4FE1">
              <w:rPr>
                <w:b/>
                <w:bCs/>
              </w:rPr>
              <w:t>z kostki betonowej brukowej.</w:t>
            </w:r>
          </w:p>
          <w:p w14:paraId="64D89512" w14:textId="77777777" w:rsidR="00090735" w:rsidRPr="00090735" w:rsidRDefault="00090735" w:rsidP="00BB0FF9">
            <w:pPr>
              <w:spacing w:before="60" w:after="120"/>
              <w:jc w:val="both"/>
            </w:pPr>
          </w:p>
          <w:p w14:paraId="63DBD251" w14:textId="77777777" w:rsidR="00090735" w:rsidRPr="00090735" w:rsidRDefault="00090735" w:rsidP="00BB0FF9">
            <w:pPr>
              <w:spacing w:before="60" w:after="120"/>
              <w:jc w:val="both"/>
            </w:pPr>
            <w:r w:rsidRPr="00090735">
              <w:t xml:space="preserve">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707F">
              <w:t>załącznik nr 4 do SWZ</w:t>
            </w:r>
          </w:p>
          <w:p w14:paraId="03205428" w14:textId="77777777" w:rsidR="00090735" w:rsidRPr="00090735" w:rsidRDefault="00090735" w:rsidP="00BB0FF9">
            <w:pPr>
              <w:spacing w:before="60" w:after="120"/>
              <w:jc w:val="both"/>
            </w:pPr>
          </w:p>
          <w:p w14:paraId="0A493722" w14:textId="77777777" w:rsidR="00090735" w:rsidRPr="00450464" w:rsidRDefault="00090735" w:rsidP="00BB0FF9">
            <w:pPr>
              <w:spacing w:before="60" w:after="120"/>
              <w:jc w:val="both"/>
              <w:rPr>
                <w:b/>
                <w:bCs/>
              </w:rPr>
            </w:pPr>
            <w:r w:rsidRPr="00450464">
              <w:rPr>
                <w:b/>
                <w:bCs/>
              </w:rPr>
              <w:t>Wykonawca winien wykazać, że dysponuje lub będzie dysponował:</w:t>
            </w:r>
          </w:p>
          <w:p w14:paraId="35D4DA76" w14:textId="77777777" w:rsidR="00090735" w:rsidRPr="00090735" w:rsidRDefault="00090735" w:rsidP="00BB0FF9">
            <w:pPr>
              <w:spacing w:before="60" w:after="120"/>
              <w:jc w:val="both"/>
            </w:pPr>
            <w:r w:rsidRPr="004B707F">
              <w:rPr>
                <w:b/>
                <w:bCs/>
              </w:rPr>
              <w:t>- 1 osobą, która będzie pełniła funkcję kierownika budowy przy realizacji zamówienia, z uprawnieniami budowlanymi do kierowania robotami budowlanymi w specjalności drogowej</w:t>
            </w:r>
            <w:r w:rsidRPr="00090735">
              <w:t xml:space="preserve"> według obecnych przepisów Prawa Budowlanego lub odpowiadające im uprawnienia uzyskane według wcześniej obowiązujących przepisów Prawa Budowlanego.</w:t>
            </w:r>
          </w:p>
          <w:p w14:paraId="41CDB9CC" w14:textId="77777777" w:rsidR="00090735" w:rsidRPr="00090735" w:rsidRDefault="00090735" w:rsidP="00BB0FF9">
            <w:pPr>
              <w:spacing w:before="60" w:after="120"/>
              <w:jc w:val="both"/>
            </w:pPr>
          </w:p>
          <w:p w14:paraId="0C5DA8F8" w14:textId="77777777" w:rsidR="00090735" w:rsidRPr="004B707F" w:rsidRDefault="00090735" w:rsidP="00BB0FF9">
            <w:pPr>
              <w:spacing w:before="60" w:after="120"/>
              <w:jc w:val="both"/>
              <w:rPr>
                <w:u w:val="single"/>
              </w:rPr>
            </w:pPr>
            <w:r w:rsidRPr="004B707F">
              <w:rPr>
                <w:u w:val="single"/>
              </w:rPr>
              <w:t>Uwaga:</w:t>
            </w:r>
          </w:p>
          <w:p w14:paraId="0027EE1E" w14:textId="77777777" w:rsidR="00090735" w:rsidRPr="00090735" w:rsidRDefault="00090735" w:rsidP="00BB0FF9">
            <w:pPr>
              <w:spacing w:before="60" w:after="120"/>
              <w:jc w:val="both"/>
            </w:pPr>
            <w:r w:rsidRPr="00090735">
              <w:t>1. Uprawnienia, o których mowa powyżej powinny być zgodne z ustawą z dnia 7 lipca 1994 r. Prawo budowlane (</w:t>
            </w:r>
            <w:proofErr w:type="spellStart"/>
            <w:r w:rsidRPr="00090735">
              <w:t>t.j</w:t>
            </w:r>
            <w:proofErr w:type="spellEnd"/>
            <w:r w:rsidRPr="00090735">
              <w:t>. Dz. U. z 2017 r. poz. 1332 ze zm.) oraz Rozporządzeniem Ministra Infrastruktury i Rozwoju z dnia 11 września 2014 r. w sprawie samodzielnych funkcji technicznych w budownictwie (Dz. U. z 2014 r. poz. 1278 ze zm.) lub ważne odpowiadające im kwalifikacje, nadane na podstawie wcześniej obowiązujących przepisów upoważniające do kierowania robotami budowlanymi w zakresie objętym niniejszym zamówieniem.</w:t>
            </w:r>
          </w:p>
          <w:p w14:paraId="16E694F8" w14:textId="77777777" w:rsidR="00090735" w:rsidRPr="00090735" w:rsidRDefault="00090735" w:rsidP="00BB0FF9">
            <w:pPr>
              <w:spacing w:before="60" w:after="120"/>
              <w:jc w:val="both"/>
            </w:pPr>
            <w:r w:rsidRPr="00090735">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(Dz. U. 2016, poz. 65 ze zm.).</w:t>
            </w:r>
          </w:p>
          <w:p w14:paraId="26EDBE0C" w14:textId="77777777" w:rsidR="00090735" w:rsidRPr="001B365B" w:rsidRDefault="00090735" w:rsidP="00BB0FF9">
            <w:pPr>
              <w:spacing w:before="60" w:after="120"/>
              <w:jc w:val="both"/>
            </w:pPr>
            <w:r w:rsidRPr="00090735">
              <w:t xml:space="preserve">3. Dopuszcza się uprawnienia równoważne (w zakresie koniecznym do wykonania przedmiotu zamówienia) - dla osób, które posiadają uprawnienia uzyskane przed dniem wejścia w życie ustawy z dnia 7 lipca 1994 r. Prawo </w:t>
            </w:r>
            <w:r w:rsidRPr="00090735">
              <w:lastRenderedPageBreak/>
              <w:t>budowlane lub stwierdzenie posiadania przygotowania zawodowego do pełnienia samodzielnych funkcji technicznych w budownictwie i zachowały uprawnienia do pełnienia tych funkcji w dotychczasowym zakresie.</w:t>
            </w:r>
          </w:p>
        </w:tc>
      </w:tr>
    </w:tbl>
    <w:p w14:paraId="6F4B902D"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40E709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7A51528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1CD8568C" w14:textId="77777777" w:rsidR="00090735" w:rsidRPr="001B365B" w:rsidRDefault="00090735" w:rsidP="00090735">
      <w:pPr>
        <w:tabs>
          <w:tab w:val="left" w:pos="708"/>
        </w:tabs>
        <w:ind w:left="680"/>
        <w:jc w:val="both"/>
        <w:outlineLvl w:val="1"/>
        <w:rPr>
          <w:bCs/>
          <w:iCs/>
          <w:color w:val="000000"/>
          <w:sz w:val="16"/>
          <w:szCs w:val="16"/>
          <w:lang w:val="x-none" w:eastAsia="x-none"/>
        </w:rPr>
      </w:pPr>
    </w:p>
    <w:p w14:paraId="327CE73E" w14:textId="54762130" w:rsidR="00090735" w:rsidRPr="004B707F" w:rsidRDefault="00090735" w:rsidP="00090735">
      <w:pPr>
        <w:numPr>
          <w:ilvl w:val="1"/>
          <w:numId w:val="1"/>
        </w:numPr>
        <w:spacing w:before="120"/>
        <w:jc w:val="both"/>
        <w:outlineLvl w:val="1"/>
        <w:rPr>
          <w:b/>
          <w:iCs/>
          <w:color w:val="000000"/>
          <w:lang w:val="x-none" w:eastAsia="x-none"/>
        </w:rPr>
      </w:pPr>
      <w:r w:rsidRPr="004B707F">
        <w:rPr>
          <w:b/>
          <w:iCs/>
          <w:color w:val="000000"/>
          <w:lang w:val="x-none" w:eastAsia="x-none"/>
        </w:rPr>
        <w:t>Zamawiający</w:t>
      </w:r>
      <w:r w:rsidRPr="004B707F">
        <w:rPr>
          <w:b/>
          <w:iCs/>
          <w:color w:val="000000"/>
          <w:lang w:eastAsia="x-none"/>
        </w:rPr>
        <w:t xml:space="preserve">, na podstawie art. 109 ust. 1 </w:t>
      </w:r>
      <w:r w:rsidR="004B707F" w:rsidRPr="004B707F">
        <w:rPr>
          <w:b/>
          <w:iCs/>
          <w:color w:val="000000"/>
          <w:lang w:eastAsia="x-none"/>
        </w:rPr>
        <w:t xml:space="preserve">pkt 4 </w:t>
      </w:r>
      <w:r w:rsidRPr="004B707F">
        <w:rPr>
          <w:b/>
          <w:iCs/>
          <w:color w:val="000000"/>
          <w:lang w:eastAsia="x-none"/>
        </w:rPr>
        <w:t xml:space="preserve">ustawy </w:t>
      </w:r>
      <w:proofErr w:type="spellStart"/>
      <w:r w:rsidRPr="004B707F">
        <w:rPr>
          <w:b/>
          <w:iCs/>
          <w:color w:val="000000"/>
          <w:lang w:eastAsia="x-none"/>
        </w:rPr>
        <w:t>Pzp</w:t>
      </w:r>
      <w:proofErr w:type="spellEnd"/>
      <w:r w:rsidRPr="004B707F">
        <w:rPr>
          <w:b/>
          <w:iCs/>
          <w:color w:val="000000"/>
          <w:lang w:eastAsia="x-none"/>
        </w:rPr>
        <w:t>,</w:t>
      </w:r>
      <w:r w:rsidRPr="004B707F">
        <w:rPr>
          <w:b/>
          <w:iCs/>
          <w:color w:val="000000"/>
          <w:lang w:val="x-none" w:eastAsia="x-none"/>
        </w:rPr>
        <w:t xml:space="preserve"> wykluczy</w:t>
      </w:r>
      <w:r w:rsidRPr="004B707F">
        <w:rPr>
          <w:b/>
          <w:iCs/>
          <w:color w:val="000000"/>
          <w:lang w:eastAsia="x-none"/>
        </w:rPr>
        <w:t xml:space="preserve"> również</w:t>
      </w:r>
      <w:r w:rsidRPr="004B707F">
        <w:rPr>
          <w:b/>
          <w:iCs/>
          <w:color w:val="000000"/>
          <w:lang w:val="x-none" w:eastAsia="x-none"/>
        </w:rPr>
        <w:t xml:space="preserve"> z postępowania o udzielenie zamówienia Wykonawcę</w:t>
      </w:r>
      <w:r w:rsidRPr="004B707F">
        <w:rPr>
          <w:b/>
          <w:iCs/>
          <w:color w:val="000000"/>
          <w:lang w:eastAsia="x-none"/>
        </w:rPr>
        <w:t>:</w:t>
      </w:r>
    </w:p>
    <w:p w14:paraId="7CBFF9B4" w14:textId="77777777" w:rsidR="00090735" w:rsidRPr="001B365B" w:rsidRDefault="00090735" w:rsidP="00090735">
      <w:pPr>
        <w:tabs>
          <w:tab w:val="left" w:pos="708"/>
        </w:tabs>
        <w:ind w:left="680"/>
        <w:jc w:val="both"/>
        <w:outlineLvl w:val="1"/>
        <w:rPr>
          <w:bCs/>
          <w:iCs/>
          <w:color w:val="000000"/>
          <w:lang w:val="x-none" w:eastAsia="x-none"/>
        </w:rPr>
      </w:pPr>
    </w:p>
    <w:p w14:paraId="6BDB79D4" w14:textId="004A415F" w:rsidR="00090735" w:rsidRPr="004B707F" w:rsidRDefault="004B707F" w:rsidP="004B707F">
      <w:pPr>
        <w:tabs>
          <w:tab w:val="left" w:pos="708"/>
        </w:tabs>
        <w:ind w:left="1037"/>
        <w:jc w:val="both"/>
        <w:outlineLvl w:val="1"/>
        <w:rPr>
          <w:b/>
          <w:iCs/>
          <w:color w:val="000000"/>
          <w:lang w:val="x-none" w:eastAsia="x-none"/>
        </w:rPr>
      </w:pPr>
      <w:r w:rsidRPr="004B707F">
        <w:rPr>
          <w:b/>
          <w:iCs/>
          <w:color w:val="000000"/>
          <w:lang w:eastAsia="x-none"/>
        </w:rPr>
        <w:t xml:space="preserve">- </w:t>
      </w:r>
      <w:r w:rsidR="00090735" w:rsidRPr="004B707F">
        <w:rPr>
          <w:b/>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DDBB91" w14:textId="77777777" w:rsidR="001B365B" w:rsidRPr="001B365B" w:rsidRDefault="001B365B" w:rsidP="001B365B">
      <w:pPr>
        <w:tabs>
          <w:tab w:val="left" w:pos="708"/>
        </w:tabs>
        <w:ind w:left="680"/>
        <w:jc w:val="both"/>
        <w:outlineLvl w:val="1"/>
        <w:rPr>
          <w:bCs/>
          <w:iCs/>
          <w:color w:val="000000"/>
          <w:lang w:val="x-none" w:eastAsia="x-none"/>
        </w:rPr>
      </w:pPr>
    </w:p>
    <w:p w14:paraId="1E7185C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04256CC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nie podlega wykluczeniu w okolicznościach określonych w art. 108 ust. 1 pkt 1, 2, 5 i 6 lub art. 109 ust. 1 pkt 2‒10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14:paraId="2AC9AC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5E1534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0044068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0" w:name="_Toc258314248"/>
      <w:r w:rsidRPr="001B365B">
        <w:rPr>
          <w:b/>
          <w:bCs/>
          <w:caps/>
          <w:kern w:val="32"/>
          <w:lang w:eastAsia="x-none"/>
        </w:rPr>
        <w:t>informacja o podmiotowych środkach dowodowych</w:t>
      </w:r>
      <w:bookmarkEnd w:id="10"/>
    </w:p>
    <w:p w14:paraId="4CBB7D6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C54AF8B"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4FC6A4C5"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12AC0551" w14:textId="77777777" w:rsidR="001B365B" w:rsidRPr="001B365B" w:rsidRDefault="001B365B" w:rsidP="001B365B">
            <w:pPr>
              <w:spacing w:before="60" w:after="120"/>
              <w:jc w:val="both"/>
            </w:pPr>
            <w:r w:rsidRPr="001B365B">
              <w:rPr>
                <w:b/>
                <w:sz w:val="20"/>
                <w:szCs w:val="20"/>
              </w:rPr>
              <w:t>Wymagany dokument</w:t>
            </w:r>
          </w:p>
        </w:tc>
      </w:tr>
      <w:tr w:rsidR="00090735" w:rsidRPr="001B365B" w14:paraId="5D7522EC"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7DF4D67" w14:textId="77777777" w:rsidR="00090735" w:rsidRPr="001B365B" w:rsidRDefault="00090735" w:rsidP="00BB0FF9">
            <w:pPr>
              <w:spacing w:before="60" w:after="120"/>
              <w:jc w:val="center"/>
            </w:pPr>
            <w:r w:rsidRPr="00090735">
              <w:t>1</w:t>
            </w:r>
          </w:p>
        </w:tc>
        <w:tc>
          <w:tcPr>
            <w:tcW w:w="7826" w:type="dxa"/>
            <w:tcBorders>
              <w:top w:val="single" w:sz="4" w:space="0" w:color="auto"/>
              <w:left w:val="single" w:sz="4" w:space="0" w:color="auto"/>
              <w:bottom w:val="single" w:sz="4" w:space="0" w:color="auto"/>
              <w:right w:val="single" w:sz="4" w:space="0" w:color="auto"/>
            </w:tcBorders>
            <w:hideMark/>
          </w:tcPr>
          <w:p w14:paraId="1CA91D18" w14:textId="77777777" w:rsidR="00090735" w:rsidRPr="001B365B" w:rsidRDefault="00090735" w:rsidP="00BB0FF9">
            <w:pPr>
              <w:spacing w:before="60" w:after="60"/>
              <w:jc w:val="both"/>
            </w:pPr>
            <w:r w:rsidRPr="00090735">
              <w:rPr>
                <w:b/>
              </w:rPr>
              <w:t>Wzór oferty na roboty budowlane</w:t>
            </w:r>
          </w:p>
          <w:p w14:paraId="1ECDEFCC" w14:textId="77777777" w:rsidR="00090735" w:rsidRPr="001B365B" w:rsidRDefault="00090735" w:rsidP="00BB0FF9">
            <w:pPr>
              <w:spacing w:after="40"/>
              <w:jc w:val="both"/>
            </w:pPr>
            <w:r w:rsidRPr="00090735">
              <w:t>Wzór oferty na roboty budowlane</w:t>
            </w:r>
          </w:p>
        </w:tc>
      </w:tr>
      <w:tr w:rsidR="00090735" w:rsidRPr="001B365B" w14:paraId="0A48B3F4"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71C9B250" w14:textId="77777777" w:rsidR="00090735" w:rsidRPr="001B365B" w:rsidRDefault="00090735" w:rsidP="00BB0FF9">
            <w:pPr>
              <w:spacing w:before="60" w:after="120"/>
              <w:jc w:val="center"/>
            </w:pPr>
            <w:r w:rsidRPr="00090735">
              <w:t>2</w:t>
            </w:r>
          </w:p>
        </w:tc>
        <w:tc>
          <w:tcPr>
            <w:tcW w:w="7826" w:type="dxa"/>
            <w:tcBorders>
              <w:top w:val="single" w:sz="4" w:space="0" w:color="auto"/>
              <w:left w:val="single" w:sz="4" w:space="0" w:color="auto"/>
              <w:bottom w:val="single" w:sz="4" w:space="0" w:color="auto"/>
              <w:right w:val="single" w:sz="4" w:space="0" w:color="auto"/>
            </w:tcBorders>
            <w:hideMark/>
          </w:tcPr>
          <w:p w14:paraId="61CAAD8F" w14:textId="77777777" w:rsidR="00090735" w:rsidRPr="001B365B" w:rsidRDefault="00090735" w:rsidP="00BB0FF9">
            <w:pPr>
              <w:spacing w:before="60" w:after="60"/>
              <w:jc w:val="both"/>
            </w:pPr>
            <w:r w:rsidRPr="00090735">
              <w:rPr>
                <w:b/>
              </w:rPr>
              <w:t>Oświadczenie o niepodleganiu wykluczeniu oraz spełnianiu warunków udziału</w:t>
            </w:r>
          </w:p>
          <w:p w14:paraId="37712296" w14:textId="77777777" w:rsidR="00090735" w:rsidRPr="001B365B" w:rsidRDefault="00090735" w:rsidP="00BB0FF9">
            <w:pPr>
              <w:spacing w:after="40"/>
              <w:jc w:val="both"/>
            </w:pPr>
            <w:r w:rsidRPr="00090735">
              <w:t>Aktualne na dzień składania ofert oświadczenie Wykonawcy stanowiące wstępne potwierdzenie spełniania warunków udziału w postępowaniu oraz brak podstaw wykluczenia</w:t>
            </w:r>
          </w:p>
        </w:tc>
      </w:tr>
      <w:tr w:rsidR="00090735" w:rsidRPr="001B365B" w14:paraId="220DEDC5"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222C5ADA" w14:textId="77777777" w:rsidR="00090735" w:rsidRPr="001B365B" w:rsidRDefault="00090735" w:rsidP="00BB0FF9">
            <w:pPr>
              <w:spacing w:before="60" w:after="120"/>
              <w:jc w:val="center"/>
            </w:pPr>
            <w:r w:rsidRPr="00090735">
              <w:t>3</w:t>
            </w:r>
          </w:p>
        </w:tc>
        <w:tc>
          <w:tcPr>
            <w:tcW w:w="7826" w:type="dxa"/>
            <w:tcBorders>
              <w:top w:val="single" w:sz="4" w:space="0" w:color="auto"/>
              <w:left w:val="single" w:sz="4" w:space="0" w:color="auto"/>
              <w:bottom w:val="single" w:sz="4" w:space="0" w:color="auto"/>
              <w:right w:val="single" w:sz="4" w:space="0" w:color="auto"/>
            </w:tcBorders>
            <w:hideMark/>
          </w:tcPr>
          <w:p w14:paraId="1AA6346A" w14:textId="77777777" w:rsidR="00090735" w:rsidRPr="001B365B" w:rsidRDefault="00090735" w:rsidP="00BB0FF9">
            <w:pPr>
              <w:spacing w:before="60" w:after="60"/>
              <w:jc w:val="both"/>
            </w:pPr>
            <w:r w:rsidRPr="00090735">
              <w:rPr>
                <w:b/>
              </w:rPr>
              <w:t>Kosztorys ofertowy, przedmiar</w:t>
            </w:r>
          </w:p>
          <w:p w14:paraId="75358A77" w14:textId="77777777" w:rsidR="00090735" w:rsidRPr="001B365B" w:rsidRDefault="00090735" w:rsidP="00BB0FF9">
            <w:pPr>
              <w:spacing w:after="40"/>
              <w:jc w:val="both"/>
            </w:pPr>
          </w:p>
        </w:tc>
      </w:tr>
      <w:tr w:rsidR="00090735" w:rsidRPr="001B365B" w14:paraId="49351320"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B675FD5" w14:textId="77777777" w:rsidR="00090735" w:rsidRPr="001B365B" w:rsidRDefault="00090735" w:rsidP="00BB0FF9">
            <w:pPr>
              <w:spacing w:before="60" w:after="120"/>
              <w:jc w:val="center"/>
            </w:pPr>
            <w:r w:rsidRPr="00090735">
              <w:t>4</w:t>
            </w:r>
          </w:p>
        </w:tc>
        <w:tc>
          <w:tcPr>
            <w:tcW w:w="7826" w:type="dxa"/>
            <w:tcBorders>
              <w:top w:val="single" w:sz="4" w:space="0" w:color="auto"/>
              <w:left w:val="single" w:sz="4" w:space="0" w:color="auto"/>
              <w:bottom w:val="single" w:sz="4" w:space="0" w:color="auto"/>
              <w:right w:val="single" w:sz="4" w:space="0" w:color="auto"/>
            </w:tcBorders>
            <w:hideMark/>
          </w:tcPr>
          <w:p w14:paraId="17D429E0" w14:textId="77777777" w:rsidR="00090735" w:rsidRPr="001B365B" w:rsidRDefault="00090735" w:rsidP="00BB0FF9">
            <w:pPr>
              <w:spacing w:before="60" w:after="60"/>
              <w:jc w:val="both"/>
            </w:pPr>
            <w:r w:rsidRPr="00090735">
              <w:rPr>
                <w:b/>
              </w:rPr>
              <w:t>Zobowiązanie podmiotu udostępniającego zasoby</w:t>
            </w:r>
          </w:p>
          <w:p w14:paraId="41573265" w14:textId="77777777" w:rsidR="00090735" w:rsidRPr="001B365B" w:rsidRDefault="00090735" w:rsidP="00BB0FF9">
            <w:pPr>
              <w:spacing w:after="40"/>
              <w:jc w:val="both"/>
            </w:pPr>
            <w:r w:rsidRPr="00090735">
              <w:t xml:space="preserve">Zobowiązanie podmiotu udostępniającego zasoby do oddania mu do dyspozycji niezbędnych zasobów na potrzeby realizacji danego zamówienia lub inny </w:t>
            </w:r>
            <w:r w:rsidRPr="00090735">
              <w:lastRenderedPageBreak/>
              <w:t>podmiotowy środek dowodowy potwierdzający, że Wykonawca realizując zamówienie, będzie dysponował niezbędnymi zasobami tych podmiotów.</w:t>
            </w:r>
          </w:p>
        </w:tc>
      </w:tr>
    </w:tbl>
    <w:p w14:paraId="142B8294" w14:textId="77777777" w:rsidR="00090735" w:rsidRPr="004B707F" w:rsidRDefault="001B365B" w:rsidP="00090735">
      <w:pPr>
        <w:numPr>
          <w:ilvl w:val="1"/>
          <w:numId w:val="1"/>
        </w:numPr>
        <w:spacing w:before="120"/>
        <w:jc w:val="both"/>
        <w:outlineLvl w:val="1"/>
        <w:rPr>
          <w:b/>
          <w:iCs/>
          <w:color w:val="000000"/>
          <w:lang w:val="x-none" w:eastAsia="x-none"/>
        </w:rPr>
      </w:pPr>
      <w:r w:rsidRPr="004B707F">
        <w:rPr>
          <w:b/>
          <w:iCs/>
          <w:color w:val="000000"/>
          <w:lang w:val="x-none" w:eastAsia="x-none"/>
        </w:rPr>
        <w:lastRenderedPageBreak/>
        <w:t xml:space="preserve">Zamawiający przed wyborem najkorzystniejszej oferty wezwie Wykonawcę, którego oferta została najwyżej oceniona, do złożenia w wyznaczonym terminie, </w:t>
      </w:r>
      <w:r w:rsidRPr="004B707F">
        <w:rPr>
          <w:b/>
          <w:iCs/>
          <w:color w:val="000000"/>
          <w:u w:val="single"/>
          <w:lang w:val="x-none" w:eastAsia="x-none"/>
        </w:rPr>
        <w:t>nie krótszym niż 5 dni</w:t>
      </w:r>
      <w:r w:rsidRPr="004B707F">
        <w:rPr>
          <w:b/>
          <w:iCs/>
          <w:color w:val="000000"/>
          <w:lang w:val="x-none" w:eastAsia="x-none"/>
        </w:rPr>
        <w:t>, aktualnych na dzień złożenia, następujących podmiotowych środków</w:t>
      </w:r>
      <w:r w:rsidRPr="004B707F">
        <w:rPr>
          <w:b/>
          <w:iCs/>
          <w:color w:val="000000"/>
          <w:lang w:eastAsia="x-none"/>
        </w:rPr>
        <w:t xml:space="preserve"> dowodowych: </w:t>
      </w:r>
    </w:p>
    <w:p w14:paraId="643D13F9"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090735" w:rsidRPr="001B365B" w14:paraId="24D6D025"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163417BE" w14:textId="77777777" w:rsidR="00090735" w:rsidRPr="001B365B" w:rsidRDefault="00090735" w:rsidP="00BB0FF9">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77F9728" w14:textId="77777777" w:rsidR="00090735" w:rsidRPr="001B365B" w:rsidRDefault="00090735" w:rsidP="00BB0FF9">
            <w:pPr>
              <w:spacing w:before="60" w:after="120"/>
              <w:jc w:val="both"/>
            </w:pPr>
            <w:r w:rsidRPr="001B365B">
              <w:rPr>
                <w:b/>
                <w:sz w:val="20"/>
                <w:szCs w:val="20"/>
              </w:rPr>
              <w:t>Wymagany dokument</w:t>
            </w:r>
          </w:p>
        </w:tc>
      </w:tr>
      <w:tr w:rsidR="00090735" w:rsidRPr="001B365B" w14:paraId="3A02F7D6"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5FFBE385" w14:textId="77777777" w:rsidR="00090735" w:rsidRPr="001B365B" w:rsidRDefault="00090735" w:rsidP="00BB0FF9">
            <w:pPr>
              <w:spacing w:before="60" w:after="120"/>
              <w:jc w:val="center"/>
            </w:pPr>
            <w:r w:rsidRPr="00090735">
              <w:t>1</w:t>
            </w:r>
          </w:p>
        </w:tc>
        <w:tc>
          <w:tcPr>
            <w:tcW w:w="7662" w:type="dxa"/>
            <w:tcBorders>
              <w:top w:val="single" w:sz="4" w:space="0" w:color="auto"/>
              <w:left w:val="single" w:sz="4" w:space="0" w:color="auto"/>
              <w:bottom w:val="single" w:sz="4" w:space="0" w:color="auto"/>
              <w:right w:val="single" w:sz="4" w:space="0" w:color="auto"/>
            </w:tcBorders>
            <w:hideMark/>
          </w:tcPr>
          <w:p w14:paraId="5D545B7A" w14:textId="77777777" w:rsidR="00090735" w:rsidRPr="001B365B" w:rsidRDefault="00090735" w:rsidP="00BB0FF9">
            <w:pPr>
              <w:spacing w:before="60" w:after="120"/>
              <w:jc w:val="both"/>
              <w:rPr>
                <w:b/>
                <w:bCs/>
              </w:rPr>
            </w:pPr>
            <w:r w:rsidRPr="00090735">
              <w:rPr>
                <w:b/>
                <w:bCs/>
              </w:rPr>
              <w:t>Wykaz robót budowanych</w:t>
            </w:r>
          </w:p>
          <w:p w14:paraId="08464252" w14:textId="095B8AC1" w:rsidR="00090735" w:rsidRPr="00090735" w:rsidRDefault="00090735" w:rsidP="00BB0FF9">
            <w:pPr>
              <w:spacing w:before="60" w:after="120"/>
              <w:jc w:val="both"/>
            </w:pPr>
            <w:r w:rsidRPr="00090735">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BF08EC">
              <w:rPr>
                <w:b/>
                <w:bCs/>
              </w:rPr>
              <w:t>załącznik Nr 5</w:t>
            </w:r>
            <w:r w:rsidRPr="004B707F">
              <w:rPr>
                <w:b/>
                <w:bCs/>
              </w:rPr>
              <w:t xml:space="preserve"> do SWZ.</w:t>
            </w:r>
            <w:r w:rsidRPr="00090735">
              <w:t xml:space="preserve">  </w:t>
            </w:r>
          </w:p>
          <w:p w14:paraId="0A6B05F4" w14:textId="77777777" w:rsidR="00090735" w:rsidRPr="00090735" w:rsidRDefault="00090735" w:rsidP="00BB0FF9">
            <w:pPr>
              <w:spacing w:before="60" w:after="120"/>
              <w:jc w:val="both"/>
            </w:pPr>
          </w:p>
          <w:p w14:paraId="46D02407" w14:textId="77777777" w:rsidR="00090735" w:rsidRPr="001B365B" w:rsidRDefault="00090735" w:rsidP="00BB0FF9">
            <w:pPr>
              <w:spacing w:before="60" w:after="120"/>
              <w:jc w:val="both"/>
            </w:pPr>
            <w:r w:rsidRPr="00090735">
              <w:t>Jeżeli Wykonawca powołuje się na doświadczenie w realizacji robót budowlanych wykonywanych wspólnie z innymi Wykonawcami, wykaz robót budowlanych dotyczy robót budowlanych, w których wykonaniu Wykonawca ten bezpośrednio uczestniczył.</w:t>
            </w:r>
          </w:p>
        </w:tc>
      </w:tr>
      <w:tr w:rsidR="00090735" w:rsidRPr="001B365B" w14:paraId="7B638C28"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1EEA97AC" w14:textId="77777777" w:rsidR="00090735" w:rsidRPr="001B365B" w:rsidRDefault="00090735" w:rsidP="00BB0FF9">
            <w:pPr>
              <w:spacing w:before="60" w:after="120"/>
              <w:jc w:val="center"/>
            </w:pPr>
            <w:r w:rsidRPr="00090735">
              <w:t>2</w:t>
            </w:r>
          </w:p>
        </w:tc>
        <w:tc>
          <w:tcPr>
            <w:tcW w:w="7662" w:type="dxa"/>
            <w:tcBorders>
              <w:top w:val="single" w:sz="4" w:space="0" w:color="auto"/>
              <w:left w:val="single" w:sz="4" w:space="0" w:color="auto"/>
              <w:bottom w:val="single" w:sz="4" w:space="0" w:color="auto"/>
              <w:right w:val="single" w:sz="4" w:space="0" w:color="auto"/>
            </w:tcBorders>
            <w:hideMark/>
          </w:tcPr>
          <w:p w14:paraId="28C96D8A" w14:textId="77777777" w:rsidR="00090735" w:rsidRPr="001B365B" w:rsidRDefault="00090735" w:rsidP="00BB0FF9">
            <w:pPr>
              <w:spacing w:before="60" w:after="120"/>
              <w:jc w:val="both"/>
              <w:rPr>
                <w:b/>
                <w:bCs/>
              </w:rPr>
            </w:pPr>
            <w:r w:rsidRPr="00090735">
              <w:rPr>
                <w:b/>
                <w:bCs/>
              </w:rPr>
              <w:t>Wykaz osób</w:t>
            </w:r>
          </w:p>
          <w:p w14:paraId="527C089F" w14:textId="0CCE1650" w:rsidR="00090735" w:rsidRPr="001B365B" w:rsidRDefault="00090735" w:rsidP="00BB0FF9">
            <w:pPr>
              <w:spacing w:before="60" w:after="120"/>
              <w:jc w:val="both"/>
            </w:pPr>
            <w:r w:rsidRPr="00090735">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BF08EC">
              <w:rPr>
                <w:b/>
                <w:bCs/>
              </w:rPr>
              <w:t>załącznik Nr 6</w:t>
            </w:r>
            <w:bookmarkStart w:id="11" w:name="_GoBack"/>
            <w:bookmarkEnd w:id="11"/>
            <w:r w:rsidRPr="004B707F">
              <w:rPr>
                <w:b/>
                <w:bCs/>
              </w:rPr>
              <w:t xml:space="preserve"> do SWZ.</w:t>
            </w:r>
          </w:p>
        </w:tc>
      </w:tr>
    </w:tbl>
    <w:p w14:paraId="15B59691" w14:textId="77777777" w:rsidR="00090735" w:rsidRPr="001B365B" w:rsidRDefault="00090735" w:rsidP="00450464">
      <w:pPr>
        <w:tabs>
          <w:tab w:val="left" w:pos="708"/>
        </w:tabs>
        <w:jc w:val="both"/>
        <w:outlineLvl w:val="1"/>
        <w:rPr>
          <w:bCs/>
          <w:iCs/>
          <w:color w:val="000000"/>
          <w:sz w:val="16"/>
          <w:szCs w:val="16"/>
          <w:lang w:eastAsia="x-none"/>
        </w:rPr>
      </w:pPr>
    </w:p>
    <w:p w14:paraId="725DFE0E"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90735" w:rsidRPr="001B365B" w14:paraId="7EE810B1"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1AE866EF" w14:textId="77777777" w:rsidR="00090735" w:rsidRPr="001B365B" w:rsidRDefault="00090735" w:rsidP="00BB0FF9">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0C19E70" w14:textId="77777777" w:rsidR="00090735" w:rsidRPr="001B365B" w:rsidRDefault="00090735" w:rsidP="00BB0FF9">
            <w:pPr>
              <w:spacing w:before="60" w:after="120"/>
              <w:jc w:val="both"/>
            </w:pPr>
            <w:r w:rsidRPr="001B365B">
              <w:rPr>
                <w:b/>
                <w:sz w:val="20"/>
                <w:szCs w:val="20"/>
              </w:rPr>
              <w:t>Wymagany dokument</w:t>
            </w:r>
          </w:p>
        </w:tc>
      </w:tr>
      <w:tr w:rsidR="00881E5A" w:rsidRPr="001B365B" w14:paraId="6F98C7B6" w14:textId="77777777" w:rsidTr="00BB0FF9">
        <w:tc>
          <w:tcPr>
            <w:tcW w:w="708" w:type="dxa"/>
            <w:tcBorders>
              <w:top w:val="single" w:sz="4" w:space="0" w:color="auto"/>
              <w:left w:val="single" w:sz="4" w:space="0" w:color="auto"/>
              <w:bottom w:val="single" w:sz="4" w:space="0" w:color="auto"/>
              <w:right w:val="single" w:sz="4" w:space="0" w:color="auto"/>
            </w:tcBorders>
          </w:tcPr>
          <w:p w14:paraId="4D706879" w14:textId="5D701D36" w:rsidR="00881E5A" w:rsidRPr="00090735" w:rsidRDefault="006B0E68" w:rsidP="00BB0FF9">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7FC2DA72" w14:textId="1C92171E" w:rsidR="00881E5A" w:rsidRPr="00881E5A" w:rsidRDefault="00881E5A" w:rsidP="00881E5A">
            <w:pPr>
              <w:jc w:val="both"/>
              <w:rPr>
                <w:rFonts w:eastAsia="Calibri"/>
                <w:lang w:eastAsia="en-US"/>
              </w:rPr>
            </w:pPr>
            <w:r w:rsidRPr="00881E5A">
              <w:rPr>
                <w:rFonts w:eastAsia="Calibri"/>
                <w:b/>
                <w:bCs/>
                <w:lang w:eastAsia="en-US"/>
              </w:rPr>
              <w:t xml:space="preserve">Oświadczenia wykonawcy o aktualności informacji zawartych w oświadczeniu, o którym mowa w art. 125 ust. 1 ustawy </w:t>
            </w:r>
            <w:proofErr w:type="spellStart"/>
            <w:r w:rsidRPr="00881E5A">
              <w:rPr>
                <w:rFonts w:eastAsia="Calibri"/>
                <w:b/>
                <w:bCs/>
                <w:lang w:eastAsia="en-US"/>
              </w:rPr>
              <w:t>Pzp</w:t>
            </w:r>
            <w:proofErr w:type="spellEnd"/>
            <w:r w:rsidRPr="00881E5A">
              <w:rPr>
                <w:rFonts w:eastAsia="Calibri"/>
                <w:b/>
                <w:bCs/>
                <w:lang w:eastAsia="en-US"/>
              </w:rPr>
              <w:t>,</w:t>
            </w:r>
            <w:r w:rsidRPr="00881E5A">
              <w:rPr>
                <w:rFonts w:eastAsia="Calibri"/>
                <w:lang w:eastAsia="en-US"/>
              </w:rPr>
              <w:t xml:space="preserve"> w zakresie podstaw wykluczenia z postępowania wskazanych przez zamawiającego, o których mowa w: </w:t>
            </w:r>
          </w:p>
          <w:p w14:paraId="71434764" w14:textId="77777777" w:rsidR="00881E5A" w:rsidRPr="00881E5A" w:rsidRDefault="00881E5A" w:rsidP="00881E5A">
            <w:pPr>
              <w:rPr>
                <w:rFonts w:eastAsia="Calibri"/>
                <w:lang w:eastAsia="en-US"/>
              </w:rPr>
            </w:pPr>
            <w:r w:rsidRPr="00881E5A">
              <w:rPr>
                <w:rFonts w:eastAsia="Calibri"/>
                <w:lang w:eastAsia="en-US"/>
              </w:rPr>
              <w:t xml:space="preserve">a) art. 108 ust. 1 pkt 1 i 2 ustawy </w:t>
            </w:r>
            <w:proofErr w:type="spellStart"/>
            <w:r w:rsidRPr="00881E5A">
              <w:rPr>
                <w:rFonts w:eastAsia="Calibri"/>
                <w:lang w:eastAsia="en-US"/>
              </w:rPr>
              <w:t>Pzp</w:t>
            </w:r>
            <w:proofErr w:type="spellEnd"/>
            <w:r w:rsidRPr="00881E5A">
              <w:rPr>
                <w:rFonts w:eastAsia="Calibri"/>
                <w:lang w:eastAsia="en-US"/>
              </w:rPr>
              <w:t xml:space="preserve">, </w:t>
            </w:r>
          </w:p>
          <w:p w14:paraId="3D16AA75" w14:textId="77777777" w:rsidR="00881E5A" w:rsidRPr="00881E5A" w:rsidRDefault="00881E5A" w:rsidP="00881E5A">
            <w:pPr>
              <w:rPr>
                <w:rFonts w:eastAsia="Calibri"/>
                <w:lang w:eastAsia="en-US"/>
              </w:rPr>
            </w:pPr>
            <w:r w:rsidRPr="00881E5A">
              <w:rPr>
                <w:rFonts w:eastAsia="Calibri"/>
                <w:lang w:eastAsia="en-US"/>
              </w:rPr>
              <w:t xml:space="preserve">b) art. 108 ust. 1 pkt 4 ustawy </w:t>
            </w:r>
            <w:proofErr w:type="spellStart"/>
            <w:r w:rsidRPr="00881E5A">
              <w:rPr>
                <w:rFonts w:eastAsia="Calibri"/>
                <w:lang w:eastAsia="en-US"/>
              </w:rPr>
              <w:t>Pzp</w:t>
            </w:r>
            <w:proofErr w:type="spellEnd"/>
            <w:r w:rsidRPr="00881E5A">
              <w:rPr>
                <w:rFonts w:eastAsia="Calibri"/>
                <w:lang w:eastAsia="en-US"/>
              </w:rPr>
              <w:t xml:space="preserve">, dotyczącej orzeczenia zakazu ubiegania się o zamówienie publiczne tytułem środka karnego </w:t>
            </w:r>
          </w:p>
          <w:p w14:paraId="29963055" w14:textId="77777777" w:rsidR="00881E5A" w:rsidRPr="00881E5A" w:rsidRDefault="00881E5A" w:rsidP="00881E5A">
            <w:pPr>
              <w:rPr>
                <w:rFonts w:eastAsia="Calibri"/>
                <w:lang w:eastAsia="en-US"/>
              </w:rPr>
            </w:pPr>
            <w:r w:rsidRPr="00881E5A">
              <w:rPr>
                <w:rFonts w:eastAsia="Calibri"/>
                <w:lang w:eastAsia="en-US"/>
              </w:rPr>
              <w:lastRenderedPageBreak/>
              <w:t xml:space="preserve">c) art. 108 ust. 1 pkt 3 ustawy </w:t>
            </w:r>
            <w:proofErr w:type="spellStart"/>
            <w:r w:rsidRPr="00881E5A">
              <w:rPr>
                <w:rFonts w:eastAsia="Calibri"/>
                <w:lang w:eastAsia="en-US"/>
              </w:rPr>
              <w:t>Pzp</w:t>
            </w:r>
            <w:proofErr w:type="spellEnd"/>
            <w:r w:rsidRPr="00881E5A">
              <w:rPr>
                <w:rFonts w:eastAsia="Calibri"/>
                <w:lang w:eastAsia="en-US"/>
              </w:rPr>
              <w:t xml:space="preserve">, </w:t>
            </w:r>
          </w:p>
          <w:p w14:paraId="01C900F4" w14:textId="77777777" w:rsidR="00881E5A" w:rsidRPr="00881E5A" w:rsidRDefault="00881E5A" w:rsidP="00881E5A">
            <w:pPr>
              <w:rPr>
                <w:rFonts w:eastAsia="Calibri"/>
                <w:lang w:eastAsia="en-US"/>
              </w:rPr>
            </w:pPr>
            <w:r w:rsidRPr="00881E5A">
              <w:rPr>
                <w:rFonts w:eastAsia="Calibri"/>
                <w:lang w:eastAsia="en-US"/>
              </w:rPr>
              <w:t xml:space="preserve">d) art. 108 ust. 1 pkt 4 ustawy </w:t>
            </w:r>
            <w:proofErr w:type="spellStart"/>
            <w:r w:rsidRPr="00881E5A">
              <w:rPr>
                <w:rFonts w:eastAsia="Calibri"/>
                <w:lang w:eastAsia="en-US"/>
              </w:rPr>
              <w:t>Pzp</w:t>
            </w:r>
            <w:proofErr w:type="spellEnd"/>
            <w:r w:rsidRPr="00881E5A">
              <w:rPr>
                <w:rFonts w:eastAsia="Calibri"/>
                <w:lang w:eastAsia="en-US"/>
              </w:rPr>
              <w:t xml:space="preserve">, dotyczących orzeczenia zakazu ubiegania się o zamówienie publiczne tytułem środka zapobiegawczego, </w:t>
            </w:r>
          </w:p>
          <w:p w14:paraId="17363C7A" w14:textId="77777777" w:rsidR="00881E5A" w:rsidRPr="00881E5A" w:rsidRDefault="00881E5A" w:rsidP="00881E5A">
            <w:pPr>
              <w:rPr>
                <w:rFonts w:eastAsia="Calibri"/>
                <w:lang w:eastAsia="en-US"/>
              </w:rPr>
            </w:pPr>
            <w:r w:rsidRPr="00881E5A">
              <w:rPr>
                <w:rFonts w:eastAsia="Calibri"/>
                <w:lang w:eastAsia="en-US"/>
              </w:rPr>
              <w:t xml:space="preserve">e) art. 108 ust. 1 pkt 5 ustawy </w:t>
            </w:r>
            <w:proofErr w:type="spellStart"/>
            <w:r w:rsidRPr="00881E5A">
              <w:rPr>
                <w:rFonts w:eastAsia="Calibri"/>
                <w:lang w:eastAsia="en-US"/>
              </w:rPr>
              <w:t>Pzp</w:t>
            </w:r>
            <w:proofErr w:type="spellEnd"/>
            <w:r w:rsidRPr="00881E5A">
              <w:rPr>
                <w:rFonts w:eastAsia="Calibri"/>
                <w:lang w:eastAsia="en-US"/>
              </w:rPr>
              <w:t xml:space="preserve">, dotyczących zawarcia z innymi wykonawcami porozumienia mającego na celu zakłócenie konkurencji, </w:t>
            </w:r>
          </w:p>
          <w:p w14:paraId="52A7CF68" w14:textId="77777777" w:rsidR="00881E5A" w:rsidRDefault="00881E5A" w:rsidP="00881E5A">
            <w:pPr>
              <w:rPr>
                <w:rFonts w:eastAsia="Calibri"/>
                <w:lang w:eastAsia="en-US"/>
              </w:rPr>
            </w:pPr>
            <w:r w:rsidRPr="00881E5A">
              <w:rPr>
                <w:rFonts w:eastAsia="Calibri"/>
                <w:lang w:eastAsia="en-US"/>
              </w:rPr>
              <w:t xml:space="preserve">f) art. 108 ust. 1 pkt 6 ustawy </w:t>
            </w:r>
            <w:proofErr w:type="spellStart"/>
            <w:r w:rsidRPr="00881E5A">
              <w:rPr>
                <w:rFonts w:eastAsia="Calibri"/>
                <w:lang w:eastAsia="en-US"/>
              </w:rPr>
              <w:t>Pzp</w:t>
            </w:r>
            <w:proofErr w:type="spellEnd"/>
            <w:r w:rsidRPr="00881E5A">
              <w:rPr>
                <w:rFonts w:eastAsia="Calibri"/>
                <w:lang w:eastAsia="en-US"/>
              </w:rPr>
              <w:t>,</w:t>
            </w:r>
          </w:p>
          <w:p w14:paraId="6C64BC4D" w14:textId="0D7F2C1B" w:rsidR="006B0E68" w:rsidRPr="00881E5A" w:rsidRDefault="006B0E68" w:rsidP="00881E5A">
            <w:pPr>
              <w:rPr>
                <w:rFonts w:eastAsia="Calibri"/>
                <w:lang w:eastAsia="en-US"/>
              </w:rPr>
            </w:pPr>
            <w:r>
              <w:rPr>
                <w:rFonts w:eastAsia="Calibri"/>
                <w:lang w:eastAsia="en-US"/>
              </w:rPr>
              <w:t xml:space="preserve">g) art. 109 ust. 1 pkt. 4 ustawy </w:t>
            </w:r>
            <w:proofErr w:type="spellStart"/>
            <w:r>
              <w:rPr>
                <w:rFonts w:eastAsia="Calibri"/>
                <w:lang w:eastAsia="en-US"/>
              </w:rPr>
              <w:t>Pzp</w:t>
            </w:r>
            <w:proofErr w:type="spellEnd"/>
            <w:r>
              <w:rPr>
                <w:rFonts w:eastAsia="Calibri"/>
                <w:lang w:eastAsia="en-US"/>
              </w:rPr>
              <w:t>.</w:t>
            </w:r>
          </w:p>
        </w:tc>
      </w:tr>
    </w:tbl>
    <w:p w14:paraId="2A07CAFE" w14:textId="77777777" w:rsidR="001B365B" w:rsidRPr="001B365B" w:rsidRDefault="001B365B" w:rsidP="001B365B">
      <w:pPr>
        <w:tabs>
          <w:tab w:val="left" w:pos="708"/>
        </w:tabs>
        <w:ind w:left="680"/>
        <w:jc w:val="both"/>
        <w:outlineLvl w:val="1"/>
        <w:rPr>
          <w:bCs/>
          <w:iCs/>
          <w:color w:val="000000"/>
          <w:sz w:val="16"/>
          <w:szCs w:val="16"/>
          <w:lang w:eastAsia="x-none"/>
        </w:rPr>
      </w:pPr>
    </w:p>
    <w:p w14:paraId="080335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E2D6D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FBBA1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4C2D636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044B9A8D" w14:textId="77777777" w:rsidR="00090735" w:rsidRPr="001B365B" w:rsidRDefault="001B365B" w:rsidP="00090735">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2" w:name="_Toc258314249"/>
    </w:p>
    <w:p w14:paraId="6374B9CF" w14:textId="77777777" w:rsidR="00090735" w:rsidRPr="001B365B" w:rsidRDefault="00090735" w:rsidP="004B707F">
      <w:pPr>
        <w:spacing w:before="120"/>
        <w:ind w:left="680"/>
        <w:jc w:val="both"/>
        <w:outlineLvl w:val="1"/>
        <w:rPr>
          <w:bCs/>
          <w:iCs/>
          <w:color w:val="000000"/>
          <w:lang w:eastAsia="x-none"/>
        </w:rPr>
      </w:pPr>
    </w:p>
    <w:p w14:paraId="100928F2" w14:textId="77777777" w:rsidR="00090735" w:rsidRPr="001B365B" w:rsidRDefault="00090735" w:rsidP="00090735">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4A749139"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4F4123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26BD85E"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E5868E4"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70BCA507"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1013F236"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czy i w jakim zakresie podmiot udostępniający zasoby, na zdolnościach którego Wykonawca polega w odniesieniu do warunków udziału w postępowaniu </w:t>
      </w:r>
      <w:r w:rsidRPr="001B365B">
        <w:rPr>
          <w:bCs/>
          <w:iCs/>
          <w:color w:val="000000"/>
          <w:lang w:eastAsia="x-none"/>
        </w:rPr>
        <w:lastRenderedPageBreak/>
        <w:t>dotyczących wykształcenia, kwalifikacji zawodowych lub doświadczenia, zrealizuje roboty budowlane lub usługi, których wskazane zdolności dotyczą.</w:t>
      </w:r>
    </w:p>
    <w:p w14:paraId="683FAE0C"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4F9992FF" w14:textId="24E644FC" w:rsidR="00090735" w:rsidRPr="009863CC" w:rsidRDefault="00090735" w:rsidP="00450464">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3"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3"/>
      <w:r w:rsidRPr="001B365B">
        <w:rPr>
          <w:bCs/>
          <w:iCs/>
          <w:color w:val="000000"/>
          <w:lang w:eastAsia="x-none"/>
        </w:rPr>
        <w:t xml:space="preserve"> SWZ, dotyczące tych podmiotów, na potwierdzenie, że nie zachodzą wobec nich podstawy wykluczenia z postępowania.</w:t>
      </w:r>
    </w:p>
    <w:p w14:paraId="51A91215"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5E279A7A" w14:textId="19073B9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863CC">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305E14E9"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2454F94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7289CA6D" w14:textId="39A6F1AE" w:rsidR="001B365B" w:rsidRPr="004B707F" w:rsidRDefault="00090735" w:rsidP="004B707F">
      <w:pPr>
        <w:numPr>
          <w:ilvl w:val="1"/>
          <w:numId w:val="1"/>
        </w:numPr>
        <w:spacing w:before="120"/>
        <w:jc w:val="both"/>
        <w:outlineLvl w:val="1"/>
        <w:rPr>
          <w:b/>
          <w:iCs/>
          <w:color w:val="000000"/>
          <w:lang w:val="x-none" w:eastAsia="x-none"/>
        </w:rPr>
      </w:pPr>
      <w:r w:rsidRPr="004B707F">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4B707F">
        <w:rPr>
          <w:b/>
          <w:iCs/>
          <w:color w:val="000000"/>
          <w:lang w:eastAsia="x-none"/>
        </w:rPr>
        <w:t>.</w:t>
      </w:r>
    </w:p>
    <w:p w14:paraId="2B27AD0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2C2517D8" w14:textId="77777777" w:rsidR="00090735" w:rsidRPr="001B365B" w:rsidRDefault="001B365B" w:rsidP="00090735">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26108573" w14:textId="77777777" w:rsidR="008C519B" w:rsidRPr="003E0512" w:rsidRDefault="008C519B" w:rsidP="008C519B">
      <w:pPr>
        <w:spacing w:before="120"/>
        <w:ind w:left="680"/>
        <w:jc w:val="both"/>
        <w:outlineLvl w:val="1"/>
        <w:rPr>
          <w:bCs/>
          <w:iCs/>
          <w:color w:val="000000"/>
          <w:lang w:eastAsia="x-none"/>
        </w:rPr>
      </w:pPr>
    </w:p>
    <w:p w14:paraId="62DC474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37A8032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EE5FE7D" w14:textId="0D6AD5C3" w:rsidR="004B707F" w:rsidRPr="004B707F" w:rsidRDefault="004B707F" w:rsidP="001B365B">
      <w:pPr>
        <w:numPr>
          <w:ilvl w:val="1"/>
          <w:numId w:val="1"/>
        </w:numPr>
        <w:spacing w:before="120"/>
        <w:jc w:val="both"/>
        <w:outlineLvl w:val="1"/>
        <w:rPr>
          <w:bCs/>
          <w:iCs/>
          <w:color w:val="000000"/>
          <w:lang w:val="x-none" w:eastAsia="x-none"/>
        </w:rPr>
      </w:pPr>
      <w:r w:rsidRPr="004B707F">
        <w:rPr>
          <w:b/>
          <w:iCs/>
          <w:color w:val="000000"/>
          <w:lang w:val="x-none" w:eastAsia="x-none"/>
        </w:rPr>
        <w:t>Pełnomocnictwo do złożenia oferty musi być złożone w oryginale w takiej samej formie, jak składana oferta (tj. w formie elektronicznej lub postaci elektronicznej opatrzonej podpisem zaufanym lub podpisem osobistym).</w:t>
      </w:r>
      <w:r w:rsidRPr="004B707F">
        <w:rPr>
          <w:bCs/>
          <w:iCs/>
          <w:color w:val="000000"/>
          <w:lang w:val="x-none" w:eastAsia="x-none"/>
        </w:rPr>
        <w:t xml:space="preserve"> Dopuszcza się także złożenie elektronicznej kopii (skanu) pełnomocnictwa  sporządzonego uprzednio w formie </w:t>
      </w:r>
      <w:r w:rsidRPr="004B707F">
        <w:rPr>
          <w:bCs/>
          <w:iCs/>
          <w:color w:val="000000"/>
          <w:lang w:val="x-none" w:eastAsia="x-none"/>
        </w:rPr>
        <w:lastRenderedPageBreak/>
        <w:t>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38CDEA2" w14:textId="549262D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0E45B7EF"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23ADFF74"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652DBE62"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6ABCCC46" w14:textId="77777777" w:rsidR="00DB1780" w:rsidRDefault="001B365B" w:rsidP="00DB178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0717008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2"/>
    </w:p>
    <w:p w14:paraId="187B664D" w14:textId="77777777" w:rsidR="001B365B" w:rsidRPr="0053017C" w:rsidRDefault="001B365B" w:rsidP="001B365B">
      <w:pPr>
        <w:numPr>
          <w:ilvl w:val="1"/>
          <w:numId w:val="1"/>
        </w:numPr>
        <w:spacing w:before="120"/>
        <w:jc w:val="both"/>
        <w:outlineLvl w:val="1"/>
        <w:rPr>
          <w:b/>
          <w:iCs/>
          <w:color w:val="000000"/>
          <w:lang w:val="x-none" w:eastAsia="x-none"/>
        </w:rPr>
      </w:pPr>
      <w:r w:rsidRPr="0053017C">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3017C">
        <w:rPr>
          <w:b/>
          <w:iCs/>
          <w:color w:val="000000"/>
          <w:lang w:eastAsia="x-none"/>
        </w:rPr>
        <w:t xml:space="preserve"> </w:t>
      </w:r>
      <w:r w:rsidR="00090735" w:rsidRPr="0053017C">
        <w:rPr>
          <w:b/>
          <w:iCs/>
          <w:color w:val="0000FF"/>
          <w:u w:val="single"/>
          <w:lang w:eastAsia="x-none"/>
        </w:rPr>
        <w:t>https://e-propublico.pl</w:t>
      </w:r>
      <w:r w:rsidRPr="0053017C">
        <w:rPr>
          <w:b/>
          <w:iCs/>
          <w:lang w:eastAsia="x-none"/>
        </w:rPr>
        <w:t>.</w:t>
      </w:r>
    </w:p>
    <w:p w14:paraId="5110611A"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747"/>
      <w:r w:rsidRPr="001B365B">
        <w:rPr>
          <w:bCs/>
          <w:iCs/>
          <w:color w:val="000000"/>
          <w:lang w:val="x-none" w:eastAsia="x-none"/>
        </w:rPr>
        <w:t>Korzystanie z Platformy przez Wykonawcę jest bezpłatne</w:t>
      </w:r>
      <w:bookmarkEnd w:id="14"/>
      <w:r w:rsidRPr="001B365B">
        <w:rPr>
          <w:bCs/>
          <w:iCs/>
          <w:color w:val="000000"/>
          <w:lang w:val="x-none" w:eastAsia="x-none"/>
        </w:rPr>
        <w:t>.</w:t>
      </w:r>
    </w:p>
    <w:p w14:paraId="7C6A0712"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788"/>
      <w:r w:rsidRPr="001B365B">
        <w:rPr>
          <w:bCs/>
          <w:iCs/>
          <w:color w:val="000000"/>
          <w:lang w:val="x-none" w:eastAsia="x-none"/>
        </w:rPr>
        <w:t>Na Platformie postępowanie prowadzone jest pod nazwą: ”</w:t>
      </w:r>
      <w:r w:rsidR="00090735" w:rsidRPr="00090735">
        <w:rPr>
          <w:b/>
          <w:bCs/>
          <w:iCs/>
          <w:color w:val="000000"/>
          <w:lang w:val="x-none" w:eastAsia="x-none"/>
        </w:rPr>
        <w:t>Łąkociny- budowa chodnika ul. Ostrowska, Gmina Ostrów Wielkopolski, woj. wielkopolskie</w:t>
      </w:r>
      <w:r w:rsidRPr="001B365B">
        <w:rPr>
          <w:bCs/>
          <w:iCs/>
          <w:color w:val="000000"/>
          <w:lang w:val="x-none" w:eastAsia="x-none"/>
        </w:rPr>
        <w:t xml:space="preserve">” – znak sprawy: </w:t>
      </w:r>
      <w:bookmarkEnd w:id="15"/>
      <w:r w:rsidR="00090735" w:rsidRPr="00090735">
        <w:rPr>
          <w:b/>
          <w:bCs/>
          <w:iCs/>
          <w:color w:val="000000"/>
          <w:lang w:val="x-none" w:eastAsia="x-none"/>
        </w:rPr>
        <w:t>IGK-PZ.271.1.1.2021</w:t>
      </w:r>
      <w:r w:rsidRPr="001B365B">
        <w:rPr>
          <w:bCs/>
          <w:iCs/>
          <w:color w:val="000000"/>
          <w:lang w:eastAsia="x-none"/>
        </w:rPr>
        <w:t>.</w:t>
      </w:r>
    </w:p>
    <w:p w14:paraId="0A9E3B92"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090735" w:rsidRPr="00090735">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6"/>
      <w:r w:rsidRPr="001B365B">
        <w:rPr>
          <w:bCs/>
          <w:iCs/>
          <w:color w:val="000000"/>
          <w:lang w:eastAsia="x-none"/>
        </w:rPr>
        <w:t>.</w:t>
      </w:r>
    </w:p>
    <w:p w14:paraId="73601798"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41"/>
      <w:r w:rsidRPr="001B365B">
        <w:rPr>
          <w:bCs/>
          <w:iCs/>
          <w:color w:val="000000"/>
          <w:lang w:val="x-none" w:eastAsia="x-none"/>
        </w:rPr>
        <w:t>Wykonawca zamierzający wziąć udział w postępowaniu musi posiadać konto na Platformie</w:t>
      </w:r>
      <w:bookmarkEnd w:id="17"/>
      <w:r w:rsidRPr="001B365B">
        <w:rPr>
          <w:bCs/>
          <w:iCs/>
          <w:color w:val="000000"/>
          <w:lang w:eastAsia="x-none"/>
        </w:rPr>
        <w:t>.</w:t>
      </w:r>
    </w:p>
    <w:p w14:paraId="48760DF7"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8"/>
      <w:r w:rsidRPr="001B365B">
        <w:rPr>
          <w:bCs/>
          <w:iCs/>
          <w:color w:val="000000"/>
          <w:lang w:eastAsia="x-none"/>
        </w:rPr>
        <w:t>, podpisu zaufanego lub podpisu osobistego.</w:t>
      </w:r>
    </w:p>
    <w:p w14:paraId="74029E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23822343"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28F9449"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69389147"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936911"/>
      <w:r w:rsidRPr="001B365B">
        <w:rPr>
          <w:bCs/>
          <w:iCs/>
          <w:color w:val="000000"/>
          <w:lang w:val="x-none" w:eastAsia="x-none"/>
        </w:rPr>
        <w:t>Zalecenia Zamawiającego odnośnie kwalifikowanego podpisu elektronicznego</w:t>
      </w:r>
      <w:bookmarkEnd w:id="19"/>
      <w:r w:rsidRPr="001B365B">
        <w:rPr>
          <w:bCs/>
          <w:iCs/>
          <w:color w:val="000000"/>
          <w:lang w:eastAsia="x-none"/>
        </w:rPr>
        <w:t>:</w:t>
      </w:r>
    </w:p>
    <w:p w14:paraId="3A2A4C0D"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0" w:name="_Hlk37936930"/>
      <w:r w:rsidRPr="001B365B">
        <w:rPr>
          <w:bCs/>
          <w:iCs/>
          <w:color w:val="000000"/>
          <w:lang w:val="x-none" w:eastAsia="x-none"/>
        </w:rPr>
        <w:lastRenderedPageBreak/>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0"/>
      <w:proofErr w:type="spellEnd"/>
      <w:r w:rsidRPr="001B365B">
        <w:rPr>
          <w:bCs/>
          <w:iCs/>
          <w:color w:val="000000"/>
          <w:lang w:eastAsia="x-none"/>
        </w:rPr>
        <w:t>;</w:t>
      </w:r>
    </w:p>
    <w:p w14:paraId="03B460D9"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39F41B4E"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64C85B32"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937004"/>
      <w:r w:rsidRPr="001B365B">
        <w:rPr>
          <w:bCs/>
          <w:iCs/>
          <w:color w:val="000000"/>
          <w:lang w:val="x-none" w:eastAsia="x-none"/>
        </w:rPr>
        <w:t>Zamawiający określa następujące wymagania sprzętowo – aplikacyjne pozwalające na korzystanie z Platformy</w:t>
      </w:r>
      <w:bookmarkEnd w:id="21"/>
      <w:r w:rsidRPr="001B365B">
        <w:rPr>
          <w:bCs/>
          <w:iCs/>
          <w:color w:val="000000"/>
          <w:lang w:eastAsia="x-none"/>
        </w:rPr>
        <w:t>:</w:t>
      </w:r>
    </w:p>
    <w:p w14:paraId="755F8186"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2" w:name="_Hlk37937034"/>
      <w:r w:rsidRPr="001B365B">
        <w:rPr>
          <w:bCs/>
          <w:iCs/>
          <w:color w:val="000000"/>
          <w:lang w:val="x-none" w:eastAsia="x-none"/>
        </w:rPr>
        <w:t>stały dostęp do sieci Internet</w:t>
      </w:r>
      <w:bookmarkEnd w:id="22"/>
      <w:r w:rsidRPr="001B365B">
        <w:rPr>
          <w:bCs/>
          <w:iCs/>
          <w:color w:val="000000"/>
          <w:lang w:eastAsia="x-none"/>
        </w:rPr>
        <w:t>;</w:t>
      </w:r>
    </w:p>
    <w:p w14:paraId="6BF8F540" w14:textId="77777777" w:rsidR="001B365B" w:rsidRPr="001B365B" w:rsidRDefault="001B365B" w:rsidP="0013626A">
      <w:pPr>
        <w:numPr>
          <w:ilvl w:val="0"/>
          <w:numId w:val="13"/>
        </w:numPr>
        <w:spacing w:before="60" w:after="60"/>
        <w:jc w:val="both"/>
        <w:outlineLvl w:val="1"/>
        <w:rPr>
          <w:bCs/>
          <w:iCs/>
          <w:lang w:eastAsia="x-none"/>
        </w:rPr>
      </w:pPr>
      <w:bookmarkStart w:id="23" w:name="_Hlk37937050"/>
      <w:r w:rsidRPr="001B365B">
        <w:rPr>
          <w:bCs/>
          <w:iCs/>
          <w:lang w:eastAsia="x-none"/>
        </w:rPr>
        <w:t>posiadanie dowolnej i aktywnej skrzynki poczty elektronicznej (e-mail)</w:t>
      </w:r>
      <w:bookmarkEnd w:id="23"/>
      <w:r w:rsidRPr="001B365B">
        <w:rPr>
          <w:bCs/>
          <w:iCs/>
          <w:lang w:eastAsia="x-none"/>
        </w:rPr>
        <w:t>,</w:t>
      </w:r>
    </w:p>
    <w:p w14:paraId="48E596F4" w14:textId="77777777" w:rsidR="001B365B" w:rsidRPr="001B365B" w:rsidRDefault="001B365B" w:rsidP="0013626A">
      <w:pPr>
        <w:numPr>
          <w:ilvl w:val="0"/>
          <w:numId w:val="13"/>
        </w:numPr>
        <w:spacing w:before="60" w:after="60"/>
        <w:jc w:val="both"/>
        <w:outlineLvl w:val="1"/>
        <w:rPr>
          <w:bCs/>
          <w:iCs/>
          <w:lang w:eastAsia="x-none"/>
        </w:rPr>
      </w:pPr>
      <w:bookmarkStart w:id="24" w:name="_Hlk37937074"/>
      <w:r w:rsidRPr="001B365B">
        <w:t>komputer z zainstalowanym systemem operacyjnym Windows 7 (lub nowszym) albo Linux</w:t>
      </w:r>
      <w:bookmarkEnd w:id="24"/>
      <w:r w:rsidRPr="001B365B">
        <w:rPr>
          <w:bCs/>
          <w:iCs/>
          <w:lang w:eastAsia="x-none"/>
        </w:rPr>
        <w:t>,</w:t>
      </w:r>
    </w:p>
    <w:p w14:paraId="2ADCEE7A" w14:textId="77777777" w:rsidR="001B365B" w:rsidRPr="001B365B" w:rsidRDefault="001B365B" w:rsidP="0013626A">
      <w:pPr>
        <w:numPr>
          <w:ilvl w:val="0"/>
          <w:numId w:val="13"/>
        </w:numPr>
        <w:spacing w:before="60" w:after="60"/>
        <w:jc w:val="both"/>
        <w:outlineLvl w:val="1"/>
        <w:rPr>
          <w:bCs/>
          <w:iCs/>
          <w:lang w:eastAsia="x-none"/>
        </w:rPr>
      </w:pPr>
      <w:bookmarkStart w:id="25" w:name="_Hlk37937092"/>
      <w:r w:rsidRPr="001B365B">
        <w:rPr>
          <w:bCs/>
          <w:iCs/>
          <w:lang w:eastAsia="x-none"/>
        </w:rPr>
        <w:t>zainstalowana dowolna przeglądarka internetowa</w:t>
      </w:r>
      <w:r w:rsidRPr="001B365B">
        <w:t xml:space="preserve"> - Platforma współpracuje                    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5"/>
      <w:r w:rsidRPr="001B365B">
        <w:rPr>
          <w:bCs/>
          <w:iCs/>
          <w:lang w:eastAsia="x-none"/>
        </w:rPr>
        <w:t>,</w:t>
      </w:r>
    </w:p>
    <w:p w14:paraId="78B57E02"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6"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6"/>
      <w:proofErr w:type="spellEnd"/>
      <w:r w:rsidRPr="001B365B">
        <w:rPr>
          <w:bCs/>
          <w:iCs/>
          <w:color w:val="000000"/>
          <w:lang w:eastAsia="x-none"/>
        </w:rPr>
        <w:t>.</w:t>
      </w:r>
    </w:p>
    <w:p w14:paraId="65AFFBB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dopuszcza następujący format przesyłanych danych: pliki o wielkości do 20 MB w formatach: </w:t>
      </w:r>
      <w:r w:rsidRPr="001B365B">
        <w:rPr>
          <w:bCs/>
          <w:iCs/>
          <w:color w:val="000000"/>
          <w:highlight w:val="green"/>
          <w:lang w:val="x-none" w:eastAsia="x-none"/>
        </w:rPr>
        <w:t>.pdf, .</w:t>
      </w:r>
      <w:proofErr w:type="spellStart"/>
      <w:r w:rsidRPr="001B365B">
        <w:rPr>
          <w:bCs/>
          <w:iCs/>
          <w:color w:val="000000"/>
          <w:highlight w:val="green"/>
          <w:lang w:val="x-none" w:eastAsia="x-none"/>
        </w:rPr>
        <w:t>doc</w:t>
      </w:r>
      <w:proofErr w:type="spellEnd"/>
      <w:r w:rsidRPr="001B365B">
        <w:rPr>
          <w:bCs/>
          <w:iCs/>
          <w:color w:val="000000"/>
          <w:highlight w:val="green"/>
          <w:lang w:val="x-none" w:eastAsia="x-none"/>
        </w:rPr>
        <w:t>, .</w:t>
      </w:r>
      <w:proofErr w:type="spellStart"/>
      <w:r w:rsidRPr="001B365B">
        <w:rPr>
          <w:bCs/>
          <w:iCs/>
          <w:color w:val="000000"/>
          <w:highlight w:val="green"/>
          <w:lang w:val="x-none" w:eastAsia="x-none"/>
        </w:rPr>
        <w:t>docx</w:t>
      </w:r>
      <w:proofErr w:type="spellEnd"/>
      <w:r w:rsidRPr="001B365B">
        <w:rPr>
          <w:bCs/>
          <w:iCs/>
          <w:color w:val="000000"/>
          <w:highlight w:val="green"/>
          <w:lang w:val="x-none" w:eastAsia="x-none"/>
        </w:rPr>
        <w:t>., .</w:t>
      </w:r>
      <w:proofErr w:type="spellStart"/>
      <w:r w:rsidRPr="001B365B">
        <w:rPr>
          <w:bCs/>
          <w:iCs/>
          <w:color w:val="000000"/>
          <w:highlight w:val="green"/>
          <w:lang w:val="x-none" w:eastAsia="x-none"/>
        </w:rPr>
        <w:t>xlsx</w:t>
      </w:r>
      <w:proofErr w:type="spellEnd"/>
      <w:r w:rsidRPr="001B365B">
        <w:rPr>
          <w:bCs/>
          <w:iCs/>
          <w:color w:val="000000"/>
          <w:highlight w:val="green"/>
          <w:lang w:val="x-none" w:eastAsia="x-none"/>
        </w:rPr>
        <w:t>, .</w:t>
      </w:r>
      <w:proofErr w:type="spellStart"/>
      <w:r w:rsidRPr="001B365B">
        <w:rPr>
          <w:bCs/>
          <w:iCs/>
          <w:color w:val="000000"/>
          <w:highlight w:val="green"/>
          <w:lang w:val="x-none" w:eastAsia="x-none"/>
        </w:rPr>
        <w:t>xml</w:t>
      </w:r>
      <w:proofErr w:type="spellEnd"/>
      <w:r w:rsidRPr="001B365B">
        <w:rPr>
          <w:bCs/>
          <w:iCs/>
          <w:color w:val="000000"/>
          <w:lang w:val="x-none" w:eastAsia="x-none"/>
        </w:rPr>
        <w:t>.</w:t>
      </w:r>
    </w:p>
    <w:p w14:paraId="2B57EE4D" w14:textId="77777777" w:rsidR="001B365B" w:rsidRPr="001B365B" w:rsidRDefault="001B365B" w:rsidP="001B365B">
      <w:pPr>
        <w:numPr>
          <w:ilvl w:val="1"/>
          <w:numId w:val="1"/>
        </w:numPr>
        <w:spacing w:before="120"/>
        <w:jc w:val="both"/>
        <w:outlineLvl w:val="1"/>
        <w:rPr>
          <w:bCs/>
          <w:iCs/>
          <w:color w:val="000000"/>
          <w:lang w:val="x-none" w:eastAsia="x-none"/>
        </w:rPr>
      </w:pPr>
      <w:bookmarkStart w:id="27" w:name="_Hlk37937156"/>
      <w:r w:rsidRPr="001B365B">
        <w:rPr>
          <w:bCs/>
          <w:iCs/>
          <w:color w:val="000000"/>
          <w:lang w:val="x-none" w:eastAsia="x-none"/>
        </w:rPr>
        <w:t>Zamawiający określa następujące informacje na temat kodowania i czasu odbioru danych</w:t>
      </w:r>
      <w:bookmarkEnd w:id="27"/>
      <w:r w:rsidRPr="001B365B">
        <w:rPr>
          <w:bCs/>
          <w:iCs/>
          <w:color w:val="000000"/>
          <w:lang w:eastAsia="x-none"/>
        </w:rPr>
        <w:t>:</w:t>
      </w:r>
    </w:p>
    <w:p w14:paraId="675DC581"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8"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1B365B">
        <w:rPr>
          <w:bCs/>
          <w:iCs/>
          <w:color w:val="000000"/>
          <w:lang w:val="x-none" w:eastAsia="x-none"/>
        </w:rPr>
        <w:t>;</w:t>
      </w:r>
    </w:p>
    <w:p w14:paraId="136ED549" w14:textId="77777777" w:rsidR="001B365B" w:rsidRPr="001B365B" w:rsidRDefault="001B365B" w:rsidP="0013626A">
      <w:pPr>
        <w:numPr>
          <w:ilvl w:val="0"/>
          <w:numId w:val="14"/>
        </w:numPr>
        <w:spacing w:before="60" w:after="60"/>
        <w:jc w:val="both"/>
        <w:outlineLvl w:val="1"/>
        <w:rPr>
          <w:bCs/>
          <w:iCs/>
          <w:lang w:eastAsia="x-none"/>
        </w:rPr>
      </w:pPr>
      <w:bookmarkStart w:id="29"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9"/>
      <w:r w:rsidRPr="001B365B">
        <w:rPr>
          <w:bCs/>
          <w:iCs/>
          <w:lang w:eastAsia="x-none"/>
        </w:rPr>
        <w:t>;</w:t>
      </w:r>
    </w:p>
    <w:p w14:paraId="1DF908D2"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0" w:name="_Hlk37937220"/>
      <w:r w:rsidRPr="001B365B">
        <w:rPr>
          <w:bCs/>
          <w:iCs/>
          <w:color w:val="000000"/>
          <w:lang w:val="x-none" w:eastAsia="x-none"/>
        </w:rPr>
        <w:t>o terminie przesłania decyduje czas pełnego przeprocesowania transakcji pliku na Platformie</w:t>
      </w:r>
      <w:bookmarkEnd w:id="30"/>
      <w:r w:rsidRPr="001B365B">
        <w:rPr>
          <w:bCs/>
          <w:iCs/>
          <w:color w:val="000000"/>
          <w:lang w:eastAsia="x-none"/>
        </w:rPr>
        <w:t>.</w:t>
      </w:r>
    </w:p>
    <w:p w14:paraId="75D415B6" w14:textId="77777777" w:rsidR="001B365B" w:rsidRPr="001B365B" w:rsidRDefault="001B365B" w:rsidP="001B365B">
      <w:pPr>
        <w:numPr>
          <w:ilvl w:val="1"/>
          <w:numId w:val="1"/>
        </w:numPr>
        <w:spacing w:before="120"/>
        <w:jc w:val="both"/>
        <w:outlineLvl w:val="1"/>
        <w:rPr>
          <w:bCs/>
          <w:iCs/>
          <w:color w:val="000000"/>
          <w:lang w:val="x-none" w:eastAsia="x-none"/>
        </w:rPr>
      </w:pPr>
      <w:bookmarkStart w:id="31"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31"/>
    </w:p>
    <w:p w14:paraId="6451D483"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864921"/>
      <w:bookmarkStart w:id="33" w:name="_Hlk37865118"/>
      <w:r w:rsidRPr="001B365B">
        <w:rPr>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1B365B">
        <w:rPr>
          <w:bCs/>
          <w:iCs/>
          <w:color w:val="000000"/>
          <w:lang w:eastAsia="x-none"/>
        </w:rPr>
        <w:t>.</w:t>
      </w:r>
      <w:bookmarkEnd w:id="32"/>
      <w:bookmarkEnd w:id="33"/>
    </w:p>
    <w:p w14:paraId="325286EC" w14:textId="77777777" w:rsidR="001B365B" w:rsidRPr="001B365B" w:rsidRDefault="001B365B" w:rsidP="001B365B">
      <w:pPr>
        <w:numPr>
          <w:ilvl w:val="1"/>
          <w:numId w:val="1"/>
        </w:numPr>
        <w:spacing w:before="120"/>
        <w:jc w:val="both"/>
        <w:outlineLvl w:val="1"/>
        <w:rPr>
          <w:bCs/>
          <w:iCs/>
          <w:color w:val="000000"/>
          <w:lang w:val="x-none" w:eastAsia="x-none"/>
        </w:rPr>
      </w:pPr>
      <w:bookmarkStart w:id="34"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4"/>
      <w:r w:rsidRPr="001B365B">
        <w:rPr>
          <w:bCs/>
          <w:iCs/>
          <w:color w:val="000000"/>
          <w:lang w:eastAsia="x-none"/>
        </w:rPr>
        <w:t>.</w:t>
      </w:r>
    </w:p>
    <w:p w14:paraId="230EE3B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D422D50" w14:textId="77777777" w:rsidR="001B365B" w:rsidRPr="007C66A8" w:rsidRDefault="001B365B" w:rsidP="001B365B">
      <w:pPr>
        <w:tabs>
          <w:tab w:val="left" w:pos="708"/>
        </w:tabs>
        <w:spacing w:before="120"/>
        <w:ind w:left="680"/>
        <w:jc w:val="both"/>
        <w:outlineLvl w:val="1"/>
        <w:rPr>
          <w:b/>
          <w:iCs/>
          <w:color w:val="000000"/>
          <w:lang w:val="x-none" w:eastAsia="x-none"/>
        </w:rPr>
      </w:pPr>
      <w:bookmarkStart w:id="35" w:name="_Toc258314250"/>
      <w:r w:rsidRPr="007C66A8">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1B365B" w14:paraId="7287BA66" w14:textId="77777777" w:rsidTr="00BB0FF9">
        <w:tc>
          <w:tcPr>
            <w:tcW w:w="8636" w:type="dxa"/>
            <w:tcBorders>
              <w:top w:val="nil"/>
              <w:left w:val="nil"/>
              <w:bottom w:val="nil"/>
              <w:right w:val="nil"/>
            </w:tcBorders>
            <w:hideMark/>
          </w:tcPr>
          <w:p w14:paraId="3ED0FD07" w14:textId="77777777" w:rsidR="00090735" w:rsidRPr="00BF08EC" w:rsidRDefault="00090735" w:rsidP="00BB0FF9">
            <w:r w:rsidRPr="00BF08EC">
              <w:t xml:space="preserve">  Marlena  </w:t>
            </w:r>
            <w:proofErr w:type="spellStart"/>
            <w:r w:rsidRPr="00BF08EC">
              <w:t>Kruszyk</w:t>
            </w:r>
            <w:proofErr w:type="spellEnd"/>
            <w:r w:rsidRPr="00BF08EC">
              <w:t xml:space="preserve"> -   Inspektor ds. zamówień publicznych tel.: (62) 734 62 06, e-mail: przetargi@ostrowwielkopolski.pl</w:t>
            </w:r>
          </w:p>
        </w:tc>
      </w:tr>
      <w:tr w:rsidR="00090735" w:rsidRPr="001B365B" w14:paraId="0DABE996" w14:textId="77777777" w:rsidTr="00BB0FF9">
        <w:tc>
          <w:tcPr>
            <w:tcW w:w="8636" w:type="dxa"/>
            <w:tcBorders>
              <w:top w:val="nil"/>
              <w:left w:val="nil"/>
              <w:bottom w:val="nil"/>
              <w:right w:val="nil"/>
            </w:tcBorders>
            <w:hideMark/>
          </w:tcPr>
          <w:p w14:paraId="5C06D87C" w14:textId="77777777" w:rsidR="00090735" w:rsidRPr="00BF08EC" w:rsidRDefault="00090735" w:rsidP="00BB0FF9">
            <w:r w:rsidRPr="00BF08EC">
              <w:lastRenderedPageBreak/>
              <w:t xml:space="preserve">  Dorota Fibig -  kierownik referatu Inwestycji i Gospodarki Komunalnej tel.: (62) 734 62 06, e-mail: przetargi@ostrowwielkopolski.pl</w:t>
            </w:r>
          </w:p>
        </w:tc>
      </w:tr>
    </w:tbl>
    <w:p w14:paraId="172CDF7C" w14:textId="77777777" w:rsidR="001B365B" w:rsidRPr="007C66A8" w:rsidRDefault="001B365B" w:rsidP="001B365B">
      <w:pPr>
        <w:tabs>
          <w:tab w:val="left" w:pos="708"/>
        </w:tabs>
        <w:spacing w:before="120"/>
        <w:ind w:left="680"/>
        <w:jc w:val="both"/>
        <w:outlineLvl w:val="1"/>
        <w:rPr>
          <w:b/>
          <w:iCs/>
          <w:color w:val="000000"/>
          <w:lang w:val="x-none" w:eastAsia="x-none"/>
        </w:rPr>
      </w:pPr>
      <w:r w:rsidRPr="007C66A8">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1B365B" w14:paraId="4EBE5D55" w14:textId="77777777" w:rsidTr="00BB0FF9">
        <w:tc>
          <w:tcPr>
            <w:tcW w:w="8636" w:type="dxa"/>
            <w:tcBorders>
              <w:top w:val="nil"/>
              <w:left w:val="nil"/>
              <w:bottom w:val="nil"/>
              <w:right w:val="nil"/>
            </w:tcBorders>
            <w:hideMark/>
          </w:tcPr>
          <w:p w14:paraId="2F86502B" w14:textId="77777777" w:rsidR="00090735" w:rsidRPr="00BF08EC" w:rsidRDefault="00090735" w:rsidP="00BB0FF9">
            <w:r w:rsidRPr="00BF08EC">
              <w:t xml:space="preserve">  Anna  Gawlik -  inspektor ds. drogownictwa tel.: (62 ) 734 62 32, e-mail:</w:t>
            </w:r>
            <w:r w:rsidRPr="00BF08EC">
              <w:rPr>
                <w:color w:val="1F4E79"/>
                <w:u w:val="single"/>
              </w:rPr>
              <w:t xml:space="preserve"> anna.gawlik@ostrowwielkopolski.pl</w:t>
            </w:r>
          </w:p>
        </w:tc>
      </w:tr>
    </w:tbl>
    <w:p w14:paraId="780F6C4E"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6" w:name="_Hlk37938975"/>
      <w:r w:rsidRPr="001B365B">
        <w:rPr>
          <w:b/>
          <w:caps/>
          <w:kern w:val="32"/>
          <w:lang w:val="x-none" w:eastAsia="x-none"/>
        </w:rPr>
        <w:t>SOBU UDZIELANIA WYJAŚNIEŃ TREŚCI SWZ</w:t>
      </w:r>
      <w:bookmarkEnd w:id="36"/>
    </w:p>
    <w:p w14:paraId="73539A2B" w14:textId="287DA7E1" w:rsidR="0053017C" w:rsidRPr="006B0E68" w:rsidRDefault="007C66A8" w:rsidP="007C66A8">
      <w:pPr>
        <w:pStyle w:val="Nagwek2"/>
        <w:ind w:left="709" w:hanging="709"/>
      </w:pPr>
      <w:bookmarkStart w:id="37" w:name="_Hlk37783375"/>
      <w:bookmarkStart w:id="38" w:name="_Hlk37938993"/>
      <w:r w:rsidRPr="007C66A8">
        <w:rPr>
          <w:b w:val="0"/>
          <w:bCs/>
          <w:lang w:val="pl-PL"/>
        </w:rPr>
        <w:t>14.1</w:t>
      </w:r>
      <w:r>
        <w:rPr>
          <w:b w:val="0"/>
          <w:bCs/>
          <w:lang w:val="pl-PL"/>
        </w:rPr>
        <w:t>.</w:t>
      </w:r>
      <w:r>
        <w:rPr>
          <w:lang w:val="pl-PL"/>
        </w:rPr>
        <w:t xml:space="preserve">   </w:t>
      </w:r>
      <w:r w:rsidR="001B365B" w:rsidRPr="006B0E68">
        <w:t>Wykonawca może zwrócić się do Zamawiającego z wnioskiem o wyjaśnienie treści SWZ, przekazanym za pośrednictwem Platformy (karta ”Zapytania/Wyjaśnienia).</w:t>
      </w:r>
      <w:bookmarkStart w:id="39" w:name="_Hlk37783409"/>
      <w:bookmarkEnd w:id="37"/>
      <w:r w:rsidR="0053017C" w:rsidRPr="006B0E68">
        <w:t xml:space="preserve"> Zamawiający może również komunikować się z Wykonawcami za pomocą poczty elektronicznej, e-mail: przetargi@ostrowwielkopolski.pl</w:t>
      </w:r>
    </w:p>
    <w:p w14:paraId="02BAD1CB" w14:textId="694E6877" w:rsidR="001B365B" w:rsidRPr="006B0E68" w:rsidRDefault="0053017C" w:rsidP="007C66A8">
      <w:pPr>
        <w:pStyle w:val="Nagwek2"/>
      </w:pPr>
      <w:r w:rsidRPr="006B0E68">
        <w:t>Zamawiający nie przewiduje sposobu komunikowania się z Wykonawcami w inny sposób niż przy użyciu środków komunikacji elektronicznej, wskazanych w SWZ.</w:t>
      </w:r>
    </w:p>
    <w:p w14:paraId="540F0A1F" w14:textId="77777777" w:rsidR="001B365B" w:rsidRPr="001B365B" w:rsidRDefault="001B365B" w:rsidP="007C66A8">
      <w:pPr>
        <w:numPr>
          <w:ilvl w:val="1"/>
          <w:numId w:val="26"/>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9"/>
    </w:p>
    <w:p w14:paraId="60043C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1D7EBC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2219B3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4F01A6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8"/>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0D56FEA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5"/>
    </w:p>
    <w:p w14:paraId="5D73CBC4" w14:textId="77777777" w:rsidR="00090735" w:rsidRPr="001B365B" w:rsidRDefault="00090735" w:rsidP="00090735">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090735">
        <w:rPr>
          <w:b/>
          <w:bCs/>
          <w:iCs/>
          <w:color w:val="000000"/>
          <w:lang w:val="x-none" w:eastAsia="x-none"/>
        </w:rPr>
        <w:t>1 700.00</w:t>
      </w:r>
      <w:r w:rsidRPr="001B365B">
        <w:rPr>
          <w:b/>
          <w:bCs/>
          <w:iCs/>
          <w:color w:val="000000"/>
          <w:lang w:val="x-none" w:eastAsia="x-none"/>
        </w:rPr>
        <w:t> PLN</w:t>
      </w:r>
      <w:r w:rsidRPr="001B365B">
        <w:rPr>
          <w:bCs/>
          <w:iCs/>
          <w:color w:val="000000"/>
          <w:lang w:val="x-none" w:eastAsia="x-none"/>
        </w:rPr>
        <w:t xml:space="preserve"> (słownie: </w:t>
      </w:r>
      <w:r w:rsidRPr="00090735">
        <w:rPr>
          <w:bCs/>
          <w:iCs/>
          <w:color w:val="000000"/>
          <w:lang w:val="x-none" w:eastAsia="x-none"/>
        </w:rPr>
        <w:t xml:space="preserve"> jeden tysiąc siedemset  00/100</w:t>
      </w:r>
      <w:r w:rsidRPr="001B365B">
        <w:rPr>
          <w:bCs/>
          <w:iCs/>
          <w:color w:val="000000"/>
          <w:lang w:val="x-none" w:eastAsia="x-none"/>
        </w:rPr>
        <w:t> PLN).</w:t>
      </w:r>
    </w:p>
    <w:p w14:paraId="3E5D1783"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090735">
        <w:rPr>
          <w:bCs/>
          <w:iCs/>
          <w:color w:val="000000"/>
          <w:lang w:val="x-none" w:eastAsia="x-none"/>
        </w:rPr>
        <w:t>2021-03-15</w:t>
      </w:r>
      <w:r w:rsidRPr="001B365B">
        <w:rPr>
          <w:bCs/>
          <w:iCs/>
          <w:color w:val="000000"/>
          <w:lang w:val="x-none" w:eastAsia="x-none"/>
        </w:rPr>
        <w:t xml:space="preserve"> do godz. </w:t>
      </w:r>
      <w:r w:rsidRPr="00090735">
        <w:rPr>
          <w:bCs/>
          <w:iCs/>
          <w:color w:val="000000"/>
          <w:lang w:val="x-none" w:eastAsia="x-none"/>
        </w:rPr>
        <w:t>10:00</w:t>
      </w:r>
      <w:r w:rsidRPr="001B365B">
        <w:rPr>
          <w:bCs/>
          <w:iCs/>
          <w:color w:val="000000"/>
          <w:lang w:eastAsia="x-none"/>
        </w:rPr>
        <w:t>, według wyboru Wykonawcy w jednej lub kilku następujących formach:</w:t>
      </w:r>
    </w:p>
    <w:p w14:paraId="145BD95B"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22AE2697"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0E0B40FB"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60C893A8"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09D56FE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tj. do dnia </w:t>
      </w:r>
      <w:r w:rsidRPr="00090735">
        <w:rPr>
          <w:bCs/>
          <w:iCs/>
          <w:color w:val="000000"/>
          <w:lang w:val="x-none" w:eastAsia="x-none"/>
        </w:rPr>
        <w:t>2021-04-13</w:t>
      </w:r>
      <w:r w:rsidRPr="001B365B">
        <w:rPr>
          <w:bCs/>
          <w:iCs/>
          <w:color w:val="000000"/>
          <w:lang w:val="x-none" w:eastAsia="x-none"/>
        </w:rPr>
        <w:t>.</w:t>
      </w:r>
    </w:p>
    <w:p w14:paraId="5C327231"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166D51">
        <w:rPr>
          <w:b/>
          <w:iCs/>
          <w:color w:val="000000"/>
          <w:lang w:val="x-none" w:eastAsia="x-none"/>
        </w:rPr>
        <w:t>BOŚ S.A. O/Ostrów Wielkopolski 80154011732001400010070009</w:t>
      </w:r>
      <w:r w:rsidRPr="001B365B">
        <w:rPr>
          <w:bCs/>
          <w:iCs/>
          <w:color w:val="000000"/>
          <w:lang w:val="x-none" w:eastAsia="x-none"/>
        </w:rPr>
        <w:t xml:space="preserve"> (w tytule przelewu zaleca się wpisać nazwę i sygnaturę postępowania). Wadium musi </w:t>
      </w:r>
      <w:r w:rsidRPr="001B365B">
        <w:rPr>
          <w:bCs/>
          <w:iCs/>
          <w:color w:val="000000"/>
          <w:lang w:val="x-none" w:eastAsia="x-none"/>
        </w:rPr>
        <w:lastRenderedPageBreak/>
        <w:t>wpłynąć na wskazany rachunek bankowy najpóźniej przed upływem terminu składania ofert (decyduje data wpływu na rachunek bankowy Zamawiającego).</w:t>
      </w:r>
    </w:p>
    <w:p w14:paraId="16539F04"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21080E6F"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166D51">
        <w:rPr>
          <w:b/>
          <w:iCs/>
          <w:color w:val="000000"/>
          <w:lang w:val="x-none" w:eastAsia="x-none"/>
        </w:rPr>
        <w:t>Gmina Ostrów Wielkopolski, Gimnazjalna 5 , 63-400 Ostrów Wielkopolski</w:t>
      </w:r>
      <w:r w:rsidRPr="00166D51">
        <w:rPr>
          <w:b/>
          <w:iCs/>
          <w:color w:val="000000"/>
          <w:lang w:eastAsia="x-none"/>
        </w:rPr>
        <w:t>;</w:t>
      </w:r>
    </w:p>
    <w:p w14:paraId="4D1E71B8"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3FD7EEE"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4EFB3731"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16813EA0"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774C4235"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4394F36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444A6B8B"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760C85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0"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0"/>
    </w:p>
    <w:p w14:paraId="5957DC4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090735" w:rsidRPr="00090735">
        <w:rPr>
          <w:b/>
          <w:bCs/>
          <w:iCs/>
          <w:color w:val="000000"/>
          <w:lang w:val="x-none" w:eastAsia="x-none"/>
        </w:rPr>
        <w:t>2021-04-13</w:t>
      </w:r>
      <w:r w:rsidRPr="001B365B">
        <w:rPr>
          <w:bCs/>
          <w:iCs/>
          <w:color w:val="000000"/>
          <w:lang w:val="x-none" w:eastAsia="x-none"/>
        </w:rPr>
        <w:t>.</w:t>
      </w:r>
    </w:p>
    <w:p w14:paraId="1AAA19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A547A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1BA53D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642F4335" w14:textId="77777777" w:rsidR="001B365B" w:rsidRPr="001B365B" w:rsidRDefault="001B365B" w:rsidP="0053017C">
      <w:pPr>
        <w:spacing w:before="120"/>
        <w:jc w:val="both"/>
        <w:outlineLvl w:val="1"/>
        <w:rPr>
          <w:bCs/>
          <w:iCs/>
          <w:color w:val="000000"/>
          <w:lang w:val="x-none" w:eastAsia="x-none"/>
        </w:rPr>
      </w:pPr>
    </w:p>
    <w:p w14:paraId="04323B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1" w:name="_Toc258314252"/>
      <w:r w:rsidRPr="001B365B">
        <w:rPr>
          <w:b/>
          <w:bCs/>
          <w:caps/>
          <w:kern w:val="32"/>
          <w:lang w:val="x-none" w:eastAsia="x-none"/>
        </w:rPr>
        <w:t>Opis sposobu przygotowywania ofert</w:t>
      </w:r>
      <w:bookmarkEnd w:id="41"/>
    </w:p>
    <w:p w14:paraId="162FAEE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3E55CC6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C8F6840" w14:textId="77777777" w:rsidR="001B365B" w:rsidRPr="001B365B" w:rsidRDefault="001B365B" w:rsidP="001B365B">
      <w:pPr>
        <w:numPr>
          <w:ilvl w:val="1"/>
          <w:numId w:val="1"/>
        </w:numPr>
        <w:spacing w:before="120"/>
        <w:jc w:val="both"/>
        <w:outlineLvl w:val="1"/>
        <w:rPr>
          <w:bCs/>
          <w:iCs/>
          <w:color w:val="000000"/>
          <w:lang w:val="x-none" w:eastAsia="x-none"/>
        </w:rPr>
      </w:pPr>
      <w:bookmarkStart w:id="42"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2"/>
      <w:r w:rsidRPr="001B365B">
        <w:rPr>
          <w:bCs/>
          <w:iCs/>
          <w:color w:val="000000"/>
          <w:lang w:eastAsia="x-none"/>
        </w:rPr>
        <w:t>.</w:t>
      </w:r>
    </w:p>
    <w:p w14:paraId="249F617A" w14:textId="77777777" w:rsidR="001B365B" w:rsidRPr="001B365B" w:rsidRDefault="001B365B" w:rsidP="001B365B">
      <w:pPr>
        <w:numPr>
          <w:ilvl w:val="1"/>
          <w:numId w:val="1"/>
        </w:numPr>
        <w:spacing w:before="120"/>
        <w:jc w:val="both"/>
        <w:outlineLvl w:val="1"/>
        <w:rPr>
          <w:bCs/>
          <w:iCs/>
          <w:color w:val="000000"/>
          <w:lang w:val="x-none" w:eastAsia="x-none"/>
        </w:rPr>
      </w:pPr>
      <w:bookmarkStart w:id="43" w:name="_Hlk37839542"/>
      <w:bookmarkStart w:id="44"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w:t>
      </w:r>
      <w:r w:rsidRPr="001B365B">
        <w:rPr>
          <w:bCs/>
          <w:iCs/>
          <w:color w:val="000000"/>
          <w:lang w:eastAsia="x-none"/>
        </w:rPr>
        <w:lastRenderedPageBreak/>
        <w:t>elektronicznej, za pośrednictwem Platformy oraz podpisana kwalifikowanym podpisem elektronicznym, podpisem zaufanym lub podpisem osobistym</w:t>
      </w:r>
      <w:r w:rsidRPr="001B365B">
        <w:rPr>
          <w:bCs/>
          <w:iCs/>
          <w:color w:val="000000"/>
          <w:lang w:val="x-none" w:eastAsia="x-none"/>
        </w:rPr>
        <w:t>.</w:t>
      </w:r>
      <w:bookmarkEnd w:id="43"/>
      <w:bookmarkEnd w:id="44"/>
    </w:p>
    <w:p w14:paraId="116B5379" w14:textId="77777777" w:rsidR="001B365B" w:rsidRPr="001B365B" w:rsidRDefault="001B365B" w:rsidP="001B365B">
      <w:pPr>
        <w:numPr>
          <w:ilvl w:val="1"/>
          <w:numId w:val="1"/>
        </w:numPr>
        <w:spacing w:before="120"/>
        <w:jc w:val="both"/>
        <w:outlineLvl w:val="1"/>
        <w:rPr>
          <w:bCs/>
          <w:iCs/>
          <w:color w:val="000000"/>
          <w:lang w:val="x-none" w:eastAsia="x-none"/>
        </w:rPr>
      </w:pPr>
      <w:bookmarkStart w:id="45"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5"/>
      <w:r w:rsidRPr="001B365B">
        <w:rPr>
          <w:bCs/>
          <w:iCs/>
          <w:color w:val="000000"/>
          <w:lang w:eastAsia="x-none"/>
        </w:rPr>
        <w:t>:</w:t>
      </w:r>
    </w:p>
    <w:p w14:paraId="5D6E0DBD"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212021F"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6" w:name="_Hlk37939296"/>
    </w:p>
    <w:p w14:paraId="67E83FC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53E3409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7"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6"/>
      <w:bookmarkEnd w:id="47"/>
      <w:proofErr w:type="spellEnd"/>
      <w:r w:rsidRPr="001B365B">
        <w:rPr>
          <w:bCs/>
          <w:iCs/>
          <w:color w:val="000000"/>
          <w:lang w:val="x-none" w:eastAsia="x-none"/>
        </w:rPr>
        <w:t>.</w:t>
      </w:r>
    </w:p>
    <w:p w14:paraId="5032648E" w14:textId="77777777" w:rsidR="001B365B" w:rsidRPr="001B365B" w:rsidRDefault="001B365B" w:rsidP="001B365B">
      <w:pPr>
        <w:numPr>
          <w:ilvl w:val="1"/>
          <w:numId w:val="1"/>
        </w:numPr>
        <w:spacing w:before="120"/>
        <w:jc w:val="both"/>
        <w:outlineLvl w:val="1"/>
        <w:rPr>
          <w:bCs/>
          <w:iCs/>
          <w:color w:val="000000"/>
          <w:lang w:val="x-none" w:eastAsia="x-none"/>
        </w:rPr>
      </w:pPr>
      <w:bookmarkStart w:id="48" w:name="_Hlk37928068"/>
      <w:r w:rsidRPr="001B365B">
        <w:rPr>
          <w:bCs/>
          <w:iCs/>
          <w:color w:val="000000"/>
          <w:lang w:val="x-none" w:eastAsia="x-none"/>
        </w:rPr>
        <w:t>Opis sposobu przygotowania oferty składanej w formie elektronicznej lub w postaci elektronicznej</w:t>
      </w:r>
      <w:bookmarkEnd w:id="48"/>
      <w:r w:rsidRPr="001B365B">
        <w:rPr>
          <w:bCs/>
          <w:iCs/>
          <w:color w:val="000000"/>
          <w:lang w:eastAsia="x-none"/>
        </w:rPr>
        <w:t>:</w:t>
      </w:r>
    </w:p>
    <w:p w14:paraId="38488B2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9"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9"/>
      <w:r w:rsidRPr="001B365B">
        <w:rPr>
          <w:bCs/>
          <w:iCs/>
          <w:color w:val="000000"/>
          <w:lang w:eastAsia="x-none"/>
        </w:rPr>
        <w:t xml:space="preserve"> na karcie Informacje ogólne”;</w:t>
      </w:r>
      <w:bookmarkStart w:id="50" w:name="_Hlk37866441"/>
    </w:p>
    <w:p w14:paraId="520F42C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1" w:name="_Hlk37939646"/>
      <w:bookmarkStart w:id="52" w:name="_Hlk37866474"/>
      <w:bookmarkEnd w:id="50"/>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E812CC0"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1"/>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3" w:name="_Hlk37939678"/>
    </w:p>
    <w:p w14:paraId="2C9E898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2"/>
      <w:bookmarkEnd w:id="53"/>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4" w:name="_Hlk37866559"/>
    </w:p>
    <w:p w14:paraId="590F00B2"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5" w:name="_Hlk37940020"/>
      <w:bookmarkStart w:id="56" w:name="_Hlk37866628"/>
      <w:bookmarkEnd w:id="54"/>
      <w:r w:rsidRPr="001B365B">
        <w:rPr>
          <w:rFonts w:eastAsia="Calibri"/>
          <w:bCs/>
          <w:iCs/>
          <w:lang w:eastAsia="x-none"/>
        </w:rPr>
        <w:t xml:space="preserve">wszelkie </w:t>
      </w:r>
      <w:bookmarkEnd w:id="55"/>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7" w:name="_Hlk37940112"/>
      <w:bookmarkEnd w:id="56"/>
    </w:p>
    <w:p w14:paraId="2F9A81C9"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lastRenderedPageBreak/>
        <w:t>potwierdzeniem prawidłowo załączonego pliku jest automatyczne wygenerowanie przez Platformę komunikatu systemowego o treści ”Plik został poprawnie przesłany na platformę;</w:t>
      </w:r>
    </w:p>
    <w:p w14:paraId="5571BCAF"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0760560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7"/>
    </w:p>
    <w:p w14:paraId="15D1E759" w14:textId="77777777" w:rsidR="001B365B" w:rsidRPr="001B365B" w:rsidRDefault="001B365B" w:rsidP="001B365B">
      <w:pPr>
        <w:numPr>
          <w:ilvl w:val="1"/>
          <w:numId w:val="1"/>
        </w:numPr>
        <w:spacing w:before="120"/>
        <w:jc w:val="both"/>
        <w:outlineLvl w:val="1"/>
        <w:rPr>
          <w:bCs/>
          <w:iCs/>
          <w:color w:val="000000"/>
          <w:lang w:val="x-none" w:eastAsia="x-none"/>
        </w:rPr>
      </w:pPr>
      <w:bookmarkStart w:id="58"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30A504C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7"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8"/>
    <w:p w14:paraId="45B4BF5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421CB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9" w:name="_Toc258314253"/>
      <w:r w:rsidRPr="001B365B">
        <w:rPr>
          <w:b/>
          <w:bCs/>
          <w:caps/>
          <w:kern w:val="32"/>
          <w:lang w:val="x-none" w:eastAsia="x-none"/>
        </w:rPr>
        <w:t>Miejsce oraz termin składania i otwarcia ofert</w:t>
      </w:r>
      <w:bookmarkEnd w:id="59"/>
    </w:p>
    <w:p w14:paraId="61C376D5" w14:textId="77777777" w:rsidR="001B365B" w:rsidRPr="001B365B" w:rsidRDefault="001B365B" w:rsidP="001B365B">
      <w:pPr>
        <w:tabs>
          <w:tab w:val="left" w:pos="708"/>
        </w:tabs>
        <w:spacing w:before="120"/>
        <w:ind w:left="431"/>
        <w:jc w:val="both"/>
        <w:outlineLvl w:val="1"/>
        <w:rPr>
          <w:bCs/>
          <w:iCs/>
          <w:color w:val="000000"/>
          <w:lang w:val="x-none" w:eastAsia="x-none"/>
        </w:rPr>
      </w:pPr>
      <w:bookmarkStart w:id="60" w:name="_Hlk37940485"/>
      <w:bookmarkStart w:id="61"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090735" w:rsidRPr="00090735">
        <w:rPr>
          <w:b/>
          <w:bCs/>
          <w:iCs/>
          <w:color w:val="000000"/>
          <w:lang w:val="x-none" w:eastAsia="x-none"/>
        </w:rPr>
        <w:t>2021-03-15</w:t>
      </w:r>
      <w:r w:rsidRPr="001B365B">
        <w:rPr>
          <w:bCs/>
          <w:iCs/>
          <w:color w:val="000000"/>
          <w:lang w:val="x-none" w:eastAsia="x-none"/>
        </w:rPr>
        <w:t xml:space="preserve"> do godz. </w:t>
      </w:r>
      <w:bookmarkEnd w:id="60"/>
      <w:bookmarkEnd w:id="61"/>
      <w:r w:rsidR="00090735" w:rsidRPr="00090735">
        <w:rPr>
          <w:b/>
          <w:bCs/>
          <w:iCs/>
          <w:color w:val="000000"/>
          <w:lang w:val="x-none" w:eastAsia="x-none"/>
        </w:rPr>
        <w:t>10:00</w:t>
      </w:r>
      <w:r w:rsidRPr="001B365B">
        <w:rPr>
          <w:bCs/>
          <w:iCs/>
          <w:color w:val="000000"/>
          <w:lang w:val="x-none" w:eastAsia="x-none"/>
        </w:rPr>
        <w:t>.</w:t>
      </w:r>
    </w:p>
    <w:p w14:paraId="22B2A64B"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2" w:name="_Toc258314254"/>
      <w:r w:rsidRPr="001B365B">
        <w:rPr>
          <w:b/>
          <w:bCs/>
          <w:caps/>
          <w:kern w:val="32"/>
          <w:lang w:eastAsia="x-none"/>
        </w:rPr>
        <w:t>termin otwarcia ofert</w:t>
      </w:r>
    </w:p>
    <w:p w14:paraId="3AA247B7" w14:textId="77777777" w:rsidR="001B365B" w:rsidRPr="001B365B" w:rsidRDefault="001B365B" w:rsidP="001B365B">
      <w:pPr>
        <w:numPr>
          <w:ilvl w:val="1"/>
          <w:numId w:val="1"/>
        </w:numPr>
        <w:spacing w:before="120"/>
        <w:jc w:val="both"/>
        <w:outlineLvl w:val="1"/>
        <w:rPr>
          <w:bCs/>
          <w:iCs/>
          <w:color w:val="000000"/>
          <w:lang w:eastAsia="x-none"/>
        </w:rPr>
      </w:pPr>
      <w:r w:rsidRPr="0053017C">
        <w:rPr>
          <w:b/>
          <w:iCs/>
          <w:color w:val="000000"/>
          <w:lang w:eastAsia="x-none"/>
        </w:rPr>
        <w:t xml:space="preserve">Otwarcie </w:t>
      </w:r>
      <w:r w:rsidRPr="0053017C">
        <w:rPr>
          <w:b/>
          <w:iCs/>
          <w:color w:val="000000"/>
          <w:lang w:val="x-none" w:eastAsia="x-none"/>
        </w:rPr>
        <w:t>ofert nastąpi w dniu:</w:t>
      </w:r>
      <w:r w:rsidRPr="001B365B">
        <w:rPr>
          <w:bCs/>
          <w:iCs/>
          <w:color w:val="000000"/>
          <w:lang w:val="x-none" w:eastAsia="x-none"/>
        </w:rPr>
        <w:t xml:space="preserve"> </w:t>
      </w:r>
      <w:r w:rsidR="00090735" w:rsidRPr="00090735">
        <w:rPr>
          <w:b/>
          <w:bCs/>
          <w:iCs/>
          <w:color w:val="000000"/>
          <w:lang w:val="x-none" w:eastAsia="x-none"/>
        </w:rPr>
        <w:t>2021-03-15</w:t>
      </w:r>
      <w:r w:rsidRPr="001B365B">
        <w:rPr>
          <w:bCs/>
          <w:iCs/>
          <w:color w:val="000000"/>
          <w:lang w:val="x-none" w:eastAsia="x-none"/>
        </w:rPr>
        <w:t xml:space="preserve"> o godz. </w:t>
      </w:r>
      <w:r w:rsidR="00090735" w:rsidRPr="00090735">
        <w:rPr>
          <w:b/>
          <w:bCs/>
          <w:iCs/>
          <w:color w:val="000000"/>
          <w:lang w:val="x-none" w:eastAsia="x-none"/>
        </w:rPr>
        <w:t>11:00</w:t>
      </w:r>
      <w:r w:rsidRPr="001B365B">
        <w:rPr>
          <w:bCs/>
          <w:iCs/>
          <w:color w:val="000000"/>
          <w:lang w:val="x-none" w:eastAsia="x-none"/>
        </w:rPr>
        <w:t>, za pośrednictwem Platformy, na karcie ”Oferta/Załączniki”, poprzez ich odszyfrowanie, które jest jednoznaczne</w:t>
      </w:r>
      <w:r w:rsidRPr="001B365B">
        <w:rPr>
          <w:bCs/>
          <w:iCs/>
          <w:color w:val="000000"/>
          <w:lang w:eastAsia="x-none"/>
        </w:rPr>
        <w:t xml:space="preserve"> z ich upublicznieniem.</w:t>
      </w:r>
    </w:p>
    <w:p w14:paraId="7EA6015B"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18F040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699959F"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6D0DC6E1" w14:textId="4B6B3C2B"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00271E6A" w14:textId="77777777" w:rsidR="0053017C" w:rsidRPr="00166D51" w:rsidRDefault="0053017C" w:rsidP="007C66A8">
      <w:pPr>
        <w:pStyle w:val="Nagwek2"/>
        <w:rPr>
          <w:b w:val="0"/>
          <w:bCs/>
        </w:rPr>
      </w:pPr>
      <w:r w:rsidRPr="00166D51">
        <w:rPr>
          <w:b w:val="0"/>
          <w:bCs/>
        </w:rPr>
        <w:t>Otwarcie ofert jest niejawne.</w:t>
      </w:r>
    </w:p>
    <w:p w14:paraId="715E2C69" w14:textId="77777777" w:rsidR="0053017C" w:rsidRPr="00166D51" w:rsidRDefault="0053017C" w:rsidP="007C66A8">
      <w:pPr>
        <w:pStyle w:val="Nagwek2"/>
        <w:rPr>
          <w:b w:val="0"/>
          <w:bCs/>
        </w:rPr>
      </w:pPr>
      <w:r w:rsidRPr="00166D51">
        <w:rPr>
          <w:b w:val="0"/>
          <w:bCs/>
        </w:rPr>
        <w:t>W przypadku wystąpienia awarii systemu teleinformatycznego, która spowoduje brak możliwości otwarcia ofert w terminie określonym przez Zamawiającego, otwarcie ofert nastąpi niezwłocznie po usunięciu awarii.</w:t>
      </w:r>
    </w:p>
    <w:p w14:paraId="6BF01BA7" w14:textId="53FECF29" w:rsidR="0053017C" w:rsidRPr="00166D51" w:rsidRDefault="0053017C" w:rsidP="007C66A8">
      <w:pPr>
        <w:pStyle w:val="Nagwek2"/>
        <w:rPr>
          <w:b w:val="0"/>
          <w:bCs/>
        </w:rPr>
      </w:pPr>
      <w:r w:rsidRPr="00166D51">
        <w:rPr>
          <w:b w:val="0"/>
          <w:bCs/>
        </w:rPr>
        <w:t>Zamawiający poinformuje o zmianie terminu otwarcia ofert na stronie internetowej prowadzonego postępowania.</w:t>
      </w:r>
    </w:p>
    <w:p w14:paraId="4493A8F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Opis sposobu obliczenia ceny</w:t>
      </w:r>
      <w:bookmarkEnd w:id="62"/>
    </w:p>
    <w:p w14:paraId="6FC4DB1F" w14:textId="0A189E89"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r w:rsidR="0053017C" w:rsidRPr="0053017C">
        <w:t xml:space="preserve"> </w:t>
      </w:r>
      <w:r w:rsidR="0053017C" w:rsidRPr="0053017C">
        <w:rPr>
          <w:b/>
          <w:iCs/>
          <w:color w:val="000000"/>
          <w:lang w:val="x-none" w:eastAsia="x-none"/>
        </w:rPr>
        <w:t xml:space="preserve">Cena oferty za realizację zamówienia jest </w:t>
      </w:r>
      <w:r w:rsidR="0053017C" w:rsidRPr="0053017C">
        <w:rPr>
          <w:b/>
          <w:iCs/>
          <w:color w:val="000000"/>
          <w:u w:val="single"/>
          <w:lang w:val="x-none" w:eastAsia="x-none"/>
        </w:rPr>
        <w:t>ceną kosztorysową</w:t>
      </w:r>
      <w:r w:rsidR="0053017C" w:rsidRPr="0053017C">
        <w:rPr>
          <w:b/>
          <w:iCs/>
          <w:color w:val="000000"/>
          <w:lang w:val="x-none" w:eastAsia="x-none"/>
        </w:rPr>
        <w:t>, wyliczoną w oparciu o przedłożone przedmiary robót.</w:t>
      </w:r>
    </w:p>
    <w:p w14:paraId="6E172F97"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A89B37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5FB6763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75E2906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FCA602A" w14:textId="77777777" w:rsidR="001B365B" w:rsidRPr="001B365B" w:rsidRDefault="001B365B" w:rsidP="001B365B">
      <w:pPr>
        <w:numPr>
          <w:ilvl w:val="1"/>
          <w:numId w:val="1"/>
        </w:numPr>
        <w:spacing w:before="120"/>
        <w:jc w:val="both"/>
        <w:outlineLvl w:val="1"/>
        <w:rPr>
          <w:bCs/>
          <w:iCs/>
          <w:color w:val="000000"/>
          <w:lang w:val="x-none" w:eastAsia="x-none"/>
        </w:rPr>
      </w:pPr>
      <w:bookmarkStart w:id="63" w:name="_Hlk61113033"/>
      <w:r w:rsidRPr="001B365B">
        <w:rPr>
          <w:bCs/>
          <w:iCs/>
          <w:color w:val="000000"/>
          <w:lang w:eastAsia="x-none"/>
        </w:rPr>
        <w:t>Wykonawca</w:t>
      </w:r>
      <w:bookmarkEnd w:id="63"/>
      <w:r w:rsidRPr="001B365B">
        <w:rPr>
          <w:bCs/>
          <w:iCs/>
          <w:color w:val="000000"/>
          <w:lang w:eastAsia="x-none"/>
        </w:rPr>
        <w:t xml:space="preserve"> składając ofertę zobowiązany jest:</w:t>
      </w:r>
    </w:p>
    <w:p w14:paraId="61D7ED4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3B64AE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7363794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4A303C9C"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3791FFE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4"/>
    </w:p>
    <w:p w14:paraId="7713ACA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477D9A68"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8D2FA5A"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0DB2263"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1C32C0C" w14:textId="77777777" w:rsidR="001B365B" w:rsidRPr="001B365B" w:rsidRDefault="001B365B" w:rsidP="001B365B">
            <w:pPr>
              <w:spacing w:before="60" w:after="120"/>
              <w:jc w:val="both"/>
              <w:rPr>
                <w:b/>
                <w:sz w:val="20"/>
                <w:szCs w:val="20"/>
              </w:rPr>
            </w:pPr>
            <w:r w:rsidRPr="001B365B">
              <w:rPr>
                <w:b/>
                <w:sz w:val="20"/>
                <w:szCs w:val="20"/>
              </w:rPr>
              <w:t>Waga</w:t>
            </w:r>
          </w:p>
        </w:tc>
      </w:tr>
      <w:tr w:rsidR="00090735" w:rsidRPr="001B365B" w14:paraId="00B0C0F7"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38995DA6" w14:textId="77777777" w:rsidR="00090735" w:rsidRPr="001B365B" w:rsidRDefault="00090735" w:rsidP="00BB0FF9">
            <w:pPr>
              <w:spacing w:before="60" w:after="120"/>
              <w:jc w:val="center"/>
            </w:pPr>
            <w:r w:rsidRPr="00090735">
              <w:t>1</w:t>
            </w:r>
          </w:p>
        </w:tc>
        <w:tc>
          <w:tcPr>
            <w:tcW w:w="4961" w:type="dxa"/>
            <w:tcBorders>
              <w:top w:val="single" w:sz="4" w:space="0" w:color="auto"/>
              <w:left w:val="single" w:sz="4" w:space="0" w:color="auto"/>
              <w:bottom w:val="single" w:sz="4" w:space="0" w:color="auto"/>
              <w:right w:val="single" w:sz="4" w:space="0" w:color="auto"/>
            </w:tcBorders>
            <w:hideMark/>
          </w:tcPr>
          <w:p w14:paraId="6EAA8949" w14:textId="77777777" w:rsidR="00090735" w:rsidRPr="001B365B" w:rsidRDefault="00090735" w:rsidP="00BB0FF9">
            <w:pPr>
              <w:spacing w:before="60" w:after="120"/>
              <w:jc w:val="both"/>
            </w:pPr>
            <w:r w:rsidRPr="00090735">
              <w:t>Cena</w:t>
            </w:r>
          </w:p>
        </w:tc>
        <w:tc>
          <w:tcPr>
            <w:tcW w:w="2693" w:type="dxa"/>
            <w:tcBorders>
              <w:top w:val="single" w:sz="4" w:space="0" w:color="auto"/>
              <w:left w:val="single" w:sz="4" w:space="0" w:color="auto"/>
              <w:bottom w:val="single" w:sz="4" w:space="0" w:color="auto"/>
              <w:right w:val="single" w:sz="4" w:space="0" w:color="auto"/>
            </w:tcBorders>
            <w:hideMark/>
          </w:tcPr>
          <w:p w14:paraId="1F61A983" w14:textId="77777777" w:rsidR="00090735" w:rsidRPr="001B365B" w:rsidRDefault="00090735" w:rsidP="00BB0FF9">
            <w:pPr>
              <w:spacing w:before="60" w:after="120"/>
              <w:jc w:val="both"/>
            </w:pPr>
            <w:r w:rsidRPr="00090735">
              <w:t>60</w:t>
            </w:r>
            <w:r w:rsidRPr="001B365B">
              <w:t xml:space="preserve"> %</w:t>
            </w:r>
          </w:p>
        </w:tc>
      </w:tr>
      <w:tr w:rsidR="00090735" w:rsidRPr="001B365B" w14:paraId="119FAFAD"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17E763F4" w14:textId="77777777" w:rsidR="00090735" w:rsidRPr="001B365B" w:rsidRDefault="00090735" w:rsidP="00BB0FF9">
            <w:pPr>
              <w:spacing w:before="60" w:after="120"/>
              <w:jc w:val="center"/>
            </w:pPr>
            <w:r w:rsidRPr="00090735">
              <w:t>2</w:t>
            </w:r>
          </w:p>
        </w:tc>
        <w:tc>
          <w:tcPr>
            <w:tcW w:w="4961" w:type="dxa"/>
            <w:tcBorders>
              <w:top w:val="single" w:sz="4" w:space="0" w:color="auto"/>
              <w:left w:val="single" w:sz="4" w:space="0" w:color="auto"/>
              <w:bottom w:val="single" w:sz="4" w:space="0" w:color="auto"/>
              <w:right w:val="single" w:sz="4" w:space="0" w:color="auto"/>
            </w:tcBorders>
            <w:hideMark/>
          </w:tcPr>
          <w:p w14:paraId="22F23F2A" w14:textId="77777777" w:rsidR="00090735" w:rsidRPr="001B365B" w:rsidRDefault="00090735" w:rsidP="00BB0FF9">
            <w:pPr>
              <w:spacing w:before="60" w:after="120"/>
              <w:jc w:val="both"/>
            </w:pPr>
            <w:r w:rsidRPr="00090735">
              <w:t>Okres gwarancji</w:t>
            </w:r>
          </w:p>
        </w:tc>
        <w:tc>
          <w:tcPr>
            <w:tcW w:w="2693" w:type="dxa"/>
            <w:tcBorders>
              <w:top w:val="single" w:sz="4" w:space="0" w:color="auto"/>
              <w:left w:val="single" w:sz="4" w:space="0" w:color="auto"/>
              <w:bottom w:val="single" w:sz="4" w:space="0" w:color="auto"/>
              <w:right w:val="single" w:sz="4" w:space="0" w:color="auto"/>
            </w:tcBorders>
            <w:hideMark/>
          </w:tcPr>
          <w:p w14:paraId="426E0417" w14:textId="77777777" w:rsidR="00090735" w:rsidRPr="001B365B" w:rsidRDefault="00090735" w:rsidP="00BB0FF9">
            <w:pPr>
              <w:spacing w:before="60" w:after="120"/>
              <w:jc w:val="both"/>
            </w:pPr>
            <w:r w:rsidRPr="00090735">
              <w:t>40</w:t>
            </w:r>
            <w:r w:rsidRPr="001B365B">
              <w:t xml:space="preserve"> %</w:t>
            </w:r>
          </w:p>
        </w:tc>
      </w:tr>
    </w:tbl>
    <w:p w14:paraId="36233C6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2570FCC2"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0D0992E"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5D912CD0" w14:textId="77777777" w:rsidR="001B365B" w:rsidRPr="001B365B" w:rsidRDefault="001B365B" w:rsidP="001B365B">
            <w:pPr>
              <w:spacing w:before="60" w:after="120"/>
              <w:jc w:val="both"/>
              <w:rPr>
                <w:b/>
                <w:sz w:val="20"/>
                <w:szCs w:val="20"/>
              </w:rPr>
            </w:pPr>
            <w:r w:rsidRPr="001B365B">
              <w:rPr>
                <w:b/>
                <w:sz w:val="20"/>
                <w:szCs w:val="20"/>
              </w:rPr>
              <w:t>Wzór</w:t>
            </w:r>
          </w:p>
        </w:tc>
      </w:tr>
      <w:tr w:rsidR="00090735" w:rsidRPr="001B365B" w14:paraId="3C4BDE0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7A9D7192" w14:textId="77777777" w:rsidR="00090735" w:rsidRPr="001B365B" w:rsidRDefault="00090735" w:rsidP="00BB0FF9">
            <w:pPr>
              <w:spacing w:before="60" w:after="120"/>
              <w:jc w:val="both"/>
              <w:rPr>
                <w:b/>
              </w:rPr>
            </w:pPr>
            <w:r w:rsidRPr="00090735">
              <w:t>1</w:t>
            </w:r>
          </w:p>
        </w:tc>
        <w:tc>
          <w:tcPr>
            <w:tcW w:w="6268" w:type="dxa"/>
            <w:tcBorders>
              <w:top w:val="single" w:sz="4" w:space="0" w:color="auto"/>
              <w:left w:val="single" w:sz="4" w:space="0" w:color="auto"/>
              <w:bottom w:val="single" w:sz="4" w:space="0" w:color="auto"/>
              <w:right w:val="single" w:sz="4" w:space="0" w:color="auto"/>
            </w:tcBorders>
            <w:hideMark/>
          </w:tcPr>
          <w:p w14:paraId="051AD8BE" w14:textId="77777777" w:rsidR="00090735" w:rsidRPr="001B365B" w:rsidRDefault="00090735" w:rsidP="00BB0FF9">
            <w:pPr>
              <w:spacing w:before="60" w:after="120"/>
              <w:rPr>
                <w:b/>
                <w:bCs/>
              </w:rPr>
            </w:pPr>
            <w:r w:rsidRPr="00090735">
              <w:rPr>
                <w:b/>
                <w:bCs/>
              </w:rPr>
              <w:t>Cena</w:t>
            </w:r>
          </w:p>
          <w:p w14:paraId="71F9974F" w14:textId="77777777" w:rsidR="00090735" w:rsidRPr="00090735" w:rsidRDefault="00090735" w:rsidP="00BB0FF9">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14:paraId="0F2EAAF0" w14:textId="77777777" w:rsidR="00090735" w:rsidRPr="00090735" w:rsidRDefault="00090735" w:rsidP="00BB0FF9">
            <w:pPr>
              <w:spacing w:before="60" w:after="120"/>
              <w:jc w:val="both"/>
            </w:pPr>
            <w:r w:rsidRPr="00090735">
              <w:t>gdzie:</w:t>
            </w:r>
          </w:p>
          <w:p w14:paraId="0C6068C5" w14:textId="77777777" w:rsidR="00090735" w:rsidRPr="00090735" w:rsidRDefault="00090735" w:rsidP="00BB0FF9">
            <w:pPr>
              <w:spacing w:before="60" w:after="120"/>
              <w:jc w:val="both"/>
            </w:pPr>
            <w:r w:rsidRPr="00090735">
              <w:lastRenderedPageBreak/>
              <w:t xml:space="preserve"> - </w:t>
            </w:r>
            <w:proofErr w:type="spellStart"/>
            <w:r w:rsidRPr="00090735">
              <w:t>Cmin</w:t>
            </w:r>
            <w:proofErr w:type="spellEnd"/>
            <w:r w:rsidRPr="00090735">
              <w:t xml:space="preserve"> - najniższa spośród wszystkich ofert .....</w:t>
            </w:r>
          </w:p>
          <w:p w14:paraId="69A00E27" w14:textId="77777777" w:rsidR="00090735" w:rsidRPr="001B365B" w:rsidRDefault="00090735" w:rsidP="00BB0FF9">
            <w:pPr>
              <w:spacing w:before="60" w:after="120"/>
              <w:jc w:val="both"/>
              <w:rPr>
                <w:b/>
              </w:rPr>
            </w:pPr>
            <w:r w:rsidRPr="00090735">
              <w:t xml:space="preserve"> - </w:t>
            </w:r>
            <w:proofErr w:type="spellStart"/>
            <w:r w:rsidRPr="00090735">
              <w:t>Cof</w:t>
            </w:r>
            <w:proofErr w:type="spellEnd"/>
            <w:r w:rsidRPr="00090735">
              <w:t xml:space="preserve"> - podana w ofercie .....</w:t>
            </w:r>
          </w:p>
        </w:tc>
      </w:tr>
      <w:tr w:rsidR="00090735" w:rsidRPr="001B365B" w14:paraId="5E86B8A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4591E060" w14:textId="77777777" w:rsidR="00090735" w:rsidRPr="001B365B" w:rsidRDefault="00090735" w:rsidP="00BB0FF9">
            <w:pPr>
              <w:spacing w:before="60" w:after="120"/>
              <w:jc w:val="both"/>
              <w:rPr>
                <w:b/>
              </w:rPr>
            </w:pPr>
            <w:r w:rsidRPr="00090735">
              <w:lastRenderedPageBreak/>
              <w:t>2</w:t>
            </w:r>
          </w:p>
        </w:tc>
        <w:tc>
          <w:tcPr>
            <w:tcW w:w="6268" w:type="dxa"/>
            <w:tcBorders>
              <w:top w:val="single" w:sz="4" w:space="0" w:color="auto"/>
              <w:left w:val="single" w:sz="4" w:space="0" w:color="auto"/>
              <w:bottom w:val="single" w:sz="4" w:space="0" w:color="auto"/>
              <w:right w:val="single" w:sz="4" w:space="0" w:color="auto"/>
            </w:tcBorders>
            <w:hideMark/>
          </w:tcPr>
          <w:p w14:paraId="0859AC4E" w14:textId="77777777" w:rsidR="00090735" w:rsidRPr="001B365B" w:rsidRDefault="00090735" w:rsidP="00BB0FF9">
            <w:pPr>
              <w:spacing w:before="60" w:after="120"/>
              <w:rPr>
                <w:b/>
                <w:bCs/>
              </w:rPr>
            </w:pPr>
            <w:r w:rsidRPr="00090735">
              <w:rPr>
                <w:b/>
                <w:bCs/>
              </w:rPr>
              <w:t>Okres gwarancji</w:t>
            </w:r>
          </w:p>
          <w:p w14:paraId="258687BA" w14:textId="77777777" w:rsidR="00E91236" w:rsidRDefault="00090735" w:rsidP="00BB0FF9">
            <w:pPr>
              <w:spacing w:before="60" w:after="120"/>
              <w:jc w:val="both"/>
            </w:pPr>
            <w:r w:rsidRPr="00090735">
              <w:t>Minimalny wymagany przez Zamawiającego okres gwarancji i rękojmi wynosi 36 miesięcy od daty końcowego odbioru robót budowlanych.</w:t>
            </w:r>
          </w:p>
          <w:p w14:paraId="7C9CBDB8" w14:textId="457E9E2A" w:rsidR="00090735" w:rsidRPr="00090735" w:rsidRDefault="00090735" w:rsidP="00BB0FF9">
            <w:pPr>
              <w:spacing w:before="60" w:after="120"/>
              <w:jc w:val="both"/>
            </w:pPr>
            <w:r w:rsidRPr="00090735">
              <w:t>Ofercie zostaną przyznane punkty w tym kryterium według następujących zasad:</w:t>
            </w:r>
          </w:p>
          <w:p w14:paraId="242734DB" w14:textId="0DFD21E1" w:rsidR="00090735" w:rsidRPr="00E91236" w:rsidRDefault="00E91236" w:rsidP="00BB0FF9">
            <w:pPr>
              <w:spacing w:before="60" w:after="120"/>
              <w:jc w:val="both"/>
              <w:rPr>
                <w:b/>
                <w:bCs/>
              </w:rPr>
            </w:pPr>
            <w:r w:rsidRPr="00E91236">
              <w:rPr>
                <w:b/>
                <w:bCs/>
              </w:rPr>
              <w:t>-</w:t>
            </w:r>
            <w:r w:rsidR="00090735" w:rsidRPr="00E91236">
              <w:rPr>
                <w:b/>
                <w:bCs/>
              </w:rPr>
              <w:t>w przypadku udzielania gwarancji na 36 miesięcy- Wykonawca otrzyma 0 pkt.,</w:t>
            </w:r>
          </w:p>
          <w:p w14:paraId="348ABF40" w14:textId="43097447" w:rsidR="00090735" w:rsidRPr="00E91236" w:rsidRDefault="00E91236" w:rsidP="00BB0FF9">
            <w:pPr>
              <w:spacing w:before="60" w:after="120"/>
              <w:jc w:val="both"/>
              <w:rPr>
                <w:b/>
                <w:bCs/>
              </w:rPr>
            </w:pPr>
            <w:r w:rsidRPr="00E91236">
              <w:rPr>
                <w:b/>
                <w:bCs/>
              </w:rPr>
              <w:t>-</w:t>
            </w:r>
            <w:r w:rsidR="00090735" w:rsidRPr="00E91236">
              <w:rPr>
                <w:b/>
                <w:bCs/>
              </w:rPr>
              <w:t>w przypadku udzielania gwarancji na 48 miesięcy- Wykonawca otrzyma 30 pkt.,</w:t>
            </w:r>
          </w:p>
          <w:p w14:paraId="6BAA61F6" w14:textId="5CBEA2D4" w:rsidR="00E91236" w:rsidRPr="00E91236" w:rsidRDefault="00E91236" w:rsidP="00E91236">
            <w:pPr>
              <w:spacing w:before="60" w:after="120"/>
              <w:jc w:val="both"/>
              <w:rPr>
                <w:b/>
                <w:bCs/>
              </w:rPr>
            </w:pPr>
            <w:r w:rsidRPr="00E91236">
              <w:rPr>
                <w:b/>
                <w:bCs/>
              </w:rPr>
              <w:t>-w przypadku udzielania gwarancji na 60 miesięcy- Wykonawca otrzyma 40 pkt.,</w:t>
            </w:r>
          </w:p>
          <w:p w14:paraId="036F9B6D" w14:textId="77777777" w:rsidR="00E91236" w:rsidRDefault="00E91236" w:rsidP="00BB0FF9">
            <w:pPr>
              <w:spacing w:before="60" w:after="120"/>
              <w:jc w:val="both"/>
            </w:pPr>
          </w:p>
          <w:p w14:paraId="0F237686" w14:textId="62716DB6" w:rsidR="0053017C" w:rsidRPr="001B365B" w:rsidRDefault="0053017C" w:rsidP="00BB0FF9">
            <w:pPr>
              <w:spacing w:before="60" w:after="120"/>
              <w:jc w:val="both"/>
              <w:rPr>
                <w:b/>
              </w:rPr>
            </w:pPr>
          </w:p>
        </w:tc>
      </w:tr>
    </w:tbl>
    <w:p w14:paraId="31B6E8CB" w14:textId="1AD4995D" w:rsidR="00E91236" w:rsidRPr="00166D51" w:rsidRDefault="00E91236" w:rsidP="007C66A8">
      <w:pPr>
        <w:pStyle w:val="Nagwek2"/>
        <w:rPr>
          <w:b w:val="0"/>
          <w:bCs/>
        </w:rPr>
      </w:pPr>
      <w:r w:rsidRPr="00166D51">
        <w:rPr>
          <w:b w:val="0"/>
          <w:bCs/>
        </w:rPr>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 oraz upraszcza opracowanie ofert.</w:t>
      </w:r>
    </w:p>
    <w:p w14:paraId="71671E42" w14:textId="510D7A2E" w:rsidR="001B365B" w:rsidRPr="00166D51" w:rsidRDefault="00E91236" w:rsidP="007C66A8">
      <w:pPr>
        <w:pStyle w:val="Nagwek2"/>
        <w:rPr>
          <w:b w:val="0"/>
          <w:bCs/>
        </w:rPr>
      </w:pPr>
      <w:r w:rsidRPr="00166D51">
        <w:rPr>
          <w:b w:val="0"/>
          <w:bCs/>
        </w:rPr>
        <w:t>Najkorzystniejszą ofertą będzie oferta, która przedstawia najkorzystniejszy bilans ceny i innych kryteriów odnoszących się do przedmiotu zamówienia publicznego.</w:t>
      </w:r>
    </w:p>
    <w:p w14:paraId="1C00B54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2371C77"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774BD97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33E3B5E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41C7286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064DE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8BB25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E9BCF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odrzuci ofertę Wykonawcy, który nie złożył wyjaśnień lub jeżeli dokonana ocena wyjaśnień wraz z dostarczonymi dowodami potwierdzi, że oferta zawiera rażąco niską cenę w stosunku do przedmiotu zamówienia.</w:t>
      </w:r>
    </w:p>
    <w:p w14:paraId="0A8121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16E0C7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5" w:name="_Toc258314256"/>
      <w:r w:rsidRPr="001B365B">
        <w:rPr>
          <w:b/>
          <w:bCs/>
          <w:caps/>
          <w:kern w:val="32"/>
          <w:lang w:val="x-none" w:eastAsia="x-none"/>
        </w:rPr>
        <w:t>UDZIELENIE ZAMÓWIENIA</w:t>
      </w:r>
      <w:bookmarkEnd w:id="65"/>
    </w:p>
    <w:p w14:paraId="484EA12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B88E368" w14:textId="690C5495"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090735" w:rsidRPr="00090735">
        <w:rPr>
          <w:bCs/>
          <w:iCs/>
          <w:color w:val="0000FF"/>
          <w:u w:val="single"/>
          <w:lang w:eastAsia="x-none"/>
        </w:rPr>
        <w:t xml:space="preserve">http://bip.ostrowwielkopolski.pl/ </w:t>
      </w:r>
    </w:p>
    <w:p w14:paraId="1D88D3E4" w14:textId="1915C321" w:rsidR="001B365B" w:rsidRPr="00E91236"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090735"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2EB8B26" w14:textId="77777777" w:rsidR="00E91236" w:rsidRPr="001B365B" w:rsidRDefault="00E91236" w:rsidP="00E91236">
      <w:pPr>
        <w:spacing w:before="120"/>
        <w:ind w:left="680"/>
        <w:jc w:val="both"/>
        <w:outlineLvl w:val="1"/>
        <w:rPr>
          <w:bCs/>
          <w:iCs/>
          <w:lang w:val="x-none" w:eastAsia="x-none"/>
        </w:rPr>
      </w:pPr>
    </w:p>
    <w:p w14:paraId="253593C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6"/>
    </w:p>
    <w:p w14:paraId="13729A0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2E8CA2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64303D4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9AAE39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9B659AC" w14:textId="77777777" w:rsidR="00166D51" w:rsidRPr="00166D51" w:rsidRDefault="001B365B" w:rsidP="00166D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35D0C7AB" w14:textId="084E2A38" w:rsidR="00E91236" w:rsidRPr="00166D51" w:rsidRDefault="00E91236" w:rsidP="00166D51">
      <w:pPr>
        <w:numPr>
          <w:ilvl w:val="1"/>
          <w:numId w:val="1"/>
        </w:numPr>
        <w:spacing w:before="120"/>
        <w:jc w:val="both"/>
        <w:outlineLvl w:val="1"/>
        <w:rPr>
          <w:b/>
          <w:bCs/>
          <w:iCs/>
          <w:color w:val="000000"/>
          <w:lang w:val="x-none" w:eastAsia="x-none"/>
        </w:rPr>
      </w:pPr>
      <w:r w:rsidRPr="00166D51">
        <w:rPr>
          <w:b/>
          <w:bCs/>
        </w:rPr>
        <w:t>W celu zawarcia umowy w sprawie zamówienia publicznego, wykonawca, którego ofertę wybrano, jako najkorzystniejszą przed podpisaniem umowy składa:</w:t>
      </w:r>
    </w:p>
    <w:p w14:paraId="2588B920" w14:textId="77777777" w:rsidR="00E91236" w:rsidRDefault="00E91236" w:rsidP="007C66A8">
      <w:pPr>
        <w:pStyle w:val="Nagwek2"/>
      </w:pPr>
      <w:r>
        <w:t>1)</w:t>
      </w:r>
      <w:r>
        <w:tab/>
        <w:t>pełnomocnictwo, jeżeli umowę podpisuje pełnomocnik,</w:t>
      </w:r>
    </w:p>
    <w:p w14:paraId="094F3408" w14:textId="253A2713" w:rsidR="00E91236" w:rsidRDefault="00E91236" w:rsidP="007C66A8">
      <w:pPr>
        <w:pStyle w:val="Nagwek2"/>
      </w:pPr>
      <w:r>
        <w:t>2)</w:t>
      </w:r>
      <w:r>
        <w:tab/>
        <w:t>dowód wniesienia zabezpieczenia należytego wykonania umowy.</w:t>
      </w:r>
    </w:p>
    <w:p w14:paraId="42F9D6A0" w14:textId="77777777" w:rsidR="00E91236" w:rsidRPr="001B365B" w:rsidRDefault="00E91236" w:rsidP="007C66A8">
      <w:pPr>
        <w:pStyle w:val="Nagwek2"/>
      </w:pPr>
    </w:p>
    <w:p w14:paraId="7E874AA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8"/>
      <w:r w:rsidRPr="001B365B">
        <w:rPr>
          <w:b/>
          <w:bCs/>
          <w:caps/>
          <w:kern w:val="32"/>
          <w:lang w:val="x-none" w:eastAsia="x-none"/>
        </w:rPr>
        <w:lastRenderedPageBreak/>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7"/>
    </w:p>
    <w:p w14:paraId="27488CF7" w14:textId="41FF78B6" w:rsidR="00090735" w:rsidRPr="001B365B" w:rsidRDefault="00166D51" w:rsidP="00166D51">
      <w:pPr>
        <w:pStyle w:val="Nagwek2"/>
        <w:ind w:left="709" w:hanging="709"/>
      </w:pPr>
      <w:r w:rsidRPr="00166D51">
        <w:rPr>
          <w:b w:val="0"/>
          <w:bCs/>
          <w:lang w:val="pl-PL"/>
        </w:rPr>
        <w:t>24.1.</w:t>
      </w:r>
      <w:r>
        <w:rPr>
          <w:lang w:val="pl-PL"/>
        </w:rPr>
        <w:t xml:space="preserve"> </w:t>
      </w:r>
      <w:r w:rsidR="00090735" w:rsidRPr="00E91236">
        <w:t>Wykonawca zobowiązany jest przed zawarciem umowy wnieść zabezpieczenie należytego wykonania umowy w wysokości 5 % ceny brutto podanej w ofercie.</w:t>
      </w:r>
      <w:r w:rsidR="00090735" w:rsidRPr="001B365B">
        <w:t xml:space="preserve"> Zabezpieczenie służy pokryciu roszczeń z tytułu niewykonania lub nienależytego wykonania umowy.</w:t>
      </w:r>
    </w:p>
    <w:p w14:paraId="2554A989" w14:textId="77777777" w:rsidR="00090735" w:rsidRPr="001B365B" w:rsidRDefault="00090735" w:rsidP="007C66A8">
      <w:pPr>
        <w:pStyle w:val="Nagwek2"/>
      </w:pPr>
      <w:r w:rsidRPr="001B365B">
        <w:t xml:space="preserve">Zabezpieczenie, zgodnie z art. 450 ust. 1 ustawy </w:t>
      </w:r>
      <w:proofErr w:type="spellStart"/>
      <w:r w:rsidRPr="001B365B">
        <w:t>Pzp</w:t>
      </w:r>
      <w:proofErr w:type="spellEnd"/>
      <w:r w:rsidRPr="001B365B">
        <w:t>, może być wnoszone według wyboru Wykonawcy w jednej lub w kilku następujących formach:</w:t>
      </w:r>
    </w:p>
    <w:p w14:paraId="3BF8C363"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16C85E7"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4B59E00F"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51F583ED"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52D30B31"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5C8D0848" w14:textId="439C474A" w:rsidR="00E91236" w:rsidRDefault="00166D51" w:rsidP="00166D51">
      <w:pPr>
        <w:pStyle w:val="Nagwek2"/>
        <w:ind w:left="709" w:hanging="709"/>
      </w:pPr>
      <w:r w:rsidRPr="00166D51">
        <w:rPr>
          <w:b w:val="0"/>
          <w:bCs/>
          <w:lang w:val="pl-PL"/>
        </w:rPr>
        <w:t>24.2.</w:t>
      </w:r>
      <w:r>
        <w:rPr>
          <w:lang w:val="pl-PL"/>
        </w:rPr>
        <w:t xml:space="preserve">   </w:t>
      </w:r>
      <w:r w:rsidR="00090735" w:rsidRPr="001B365B">
        <w:t>Zabezpieczenie wnoszone w pieniądzu Wykonawca wpłaca przelewem na rachunek bankowy wskazany przez Zamawiającego.</w:t>
      </w:r>
      <w:r w:rsidR="00E91236">
        <w:t xml:space="preserve"> </w:t>
      </w:r>
      <w:r w:rsidR="00090735" w:rsidRPr="001B365B">
        <w:t xml:space="preserve"> </w:t>
      </w:r>
      <w:r w:rsidR="00E91236" w:rsidRPr="00E91236">
        <w:rPr>
          <w:bCs/>
        </w:rPr>
        <w:t>Numer konta: BOŚ S.A. O/Ostrów Wlkp.  80  1540  1173  2001 4000  1007  0009.</w:t>
      </w:r>
      <w:r w:rsidR="00E91236">
        <w:t xml:space="preserve">  </w:t>
      </w:r>
    </w:p>
    <w:p w14:paraId="05612674" w14:textId="29839417" w:rsidR="00090735" w:rsidRPr="001B365B" w:rsidRDefault="00E91236" w:rsidP="007C66A8">
      <w:pPr>
        <w:pStyle w:val="Nagwek2"/>
      </w:pPr>
      <w:r>
        <w:t xml:space="preserve">Z adnotacją w tytule wpłaty: </w:t>
      </w:r>
      <w:r w:rsidRPr="00E91236">
        <w:t>zabezpieczenie na: „Łąkociny- budowa chodnika ul. Ostrowska, Gmina Ostrów Wielkopolski, woj. wielkopolskie”.</w:t>
      </w:r>
    </w:p>
    <w:p w14:paraId="39009083" w14:textId="3B56D59F" w:rsidR="00090735" w:rsidRPr="00E91236" w:rsidRDefault="00090735" w:rsidP="00166D51">
      <w:pPr>
        <w:numPr>
          <w:ilvl w:val="1"/>
          <w:numId w:val="27"/>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65B4B34D"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8" w:name="_Hlk37249170"/>
    </w:p>
    <w:p w14:paraId="604F764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63794B72"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F504375" w14:textId="77777777" w:rsidR="00090735" w:rsidRPr="00E91236" w:rsidRDefault="00090735" w:rsidP="00090735">
      <w:pPr>
        <w:numPr>
          <w:ilvl w:val="0"/>
          <w:numId w:val="21"/>
        </w:numPr>
        <w:tabs>
          <w:tab w:val="left" w:pos="708"/>
        </w:tabs>
        <w:spacing w:before="120"/>
        <w:jc w:val="both"/>
        <w:outlineLvl w:val="1"/>
        <w:rPr>
          <w:b/>
          <w:iCs/>
          <w:color w:val="000000"/>
          <w:lang w:val="x-none" w:eastAsia="x-none"/>
        </w:rPr>
      </w:pPr>
      <w:r w:rsidRPr="00E91236">
        <w:rPr>
          <w:b/>
          <w:iCs/>
          <w:color w:val="000000"/>
          <w:lang w:eastAsia="x-none"/>
        </w:rPr>
        <w:t xml:space="preserve">wskazanie </w:t>
      </w:r>
      <w:r w:rsidRPr="00E91236">
        <w:rPr>
          <w:b/>
          <w:iCs/>
          <w:color w:val="000000"/>
          <w:lang w:val="x-none" w:eastAsia="x-none"/>
        </w:rPr>
        <w:t>Beneficjenta poręczenia lub gwarancji, którym musi być Gmina Ostrów Wielkopolski, Gimnazjalna 5 , 63-400 Ostrów Wielkopolski</w:t>
      </w:r>
      <w:r w:rsidRPr="00E91236">
        <w:rPr>
          <w:b/>
          <w:iCs/>
          <w:color w:val="000000"/>
          <w:lang w:eastAsia="x-none"/>
        </w:rPr>
        <w:t>;</w:t>
      </w:r>
    </w:p>
    <w:p w14:paraId="0538C0B1"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6D44E9F7"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07D09442"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67D44E43"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56CB5993"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2383232" w14:textId="77777777" w:rsidR="00090735" w:rsidRPr="001B365B" w:rsidRDefault="00090735" w:rsidP="00090735">
      <w:pPr>
        <w:numPr>
          <w:ilvl w:val="1"/>
          <w:numId w:val="1"/>
        </w:numPr>
        <w:spacing w:before="120"/>
        <w:jc w:val="both"/>
        <w:outlineLvl w:val="1"/>
        <w:rPr>
          <w:bCs/>
          <w:iCs/>
          <w:color w:val="000000"/>
          <w:lang w:eastAsia="x-none"/>
        </w:rPr>
      </w:pPr>
      <w:r w:rsidRPr="001B365B">
        <w:rPr>
          <w:bCs/>
          <w:iCs/>
          <w:color w:val="000000"/>
          <w:lang w:eastAsia="x-none"/>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0EA812E" w14:textId="77777777" w:rsidR="00090735" w:rsidRPr="001B365B" w:rsidRDefault="00090735" w:rsidP="00090735">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4F6A9375"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8"/>
    </w:p>
    <w:p w14:paraId="46A7CFDD"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2EDE1B64"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19CD9775" w14:textId="7777777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F382B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69"/>
    </w:p>
    <w:p w14:paraId="28FB48A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4B1EB87C"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74983F04" w14:textId="7D11E3CD" w:rsidR="001B365B" w:rsidRPr="00D6367A" w:rsidRDefault="00090735" w:rsidP="001B365B">
      <w:pPr>
        <w:tabs>
          <w:tab w:val="left" w:pos="708"/>
        </w:tabs>
        <w:spacing w:before="120"/>
        <w:ind w:left="680"/>
        <w:jc w:val="both"/>
        <w:outlineLvl w:val="1"/>
        <w:rPr>
          <w:b/>
          <w:iCs/>
          <w:color w:val="000000"/>
          <w:lang w:val="x-none" w:eastAsia="x-none"/>
        </w:rPr>
      </w:pPr>
      <w:r w:rsidRPr="00D6367A">
        <w:rPr>
          <w:b/>
          <w:iCs/>
          <w:color w:val="000000"/>
          <w:lang w:val="x-none" w:eastAsia="x-none"/>
        </w:rPr>
        <w:t xml:space="preserve">Projektowane postanowienia umowy w sprawie zamówienia publicznego, które zostaną wprowadzone do treści umowy określone zostały w załączniku nr </w:t>
      </w:r>
      <w:r w:rsidR="00166D51">
        <w:rPr>
          <w:b/>
          <w:iCs/>
          <w:color w:val="000000"/>
          <w:lang w:eastAsia="x-none"/>
        </w:rPr>
        <w:t>8</w:t>
      </w:r>
      <w:r w:rsidRPr="00D6367A">
        <w:rPr>
          <w:b/>
          <w:iCs/>
          <w:color w:val="000000"/>
          <w:lang w:val="x-none" w:eastAsia="x-none"/>
        </w:rPr>
        <w:t xml:space="preserve"> do SWZ</w:t>
      </w:r>
    </w:p>
    <w:p w14:paraId="0FB671B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70"/>
    </w:p>
    <w:p w14:paraId="65355DA8"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B56F09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159972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4509282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0B576B91" w14:textId="77777777" w:rsidR="001B365B" w:rsidRPr="001B365B" w:rsidRDefault="001B365B" w:rsidP="001B365B">
      <w:pPr>
        <w:numPr>
          <w:ilvl w:val="1"/>
          <w:numId w:val="1"/>
        </w:numPr>
        <w:spacing w:before="120"/>
        <w:jc w:val="both"/>
        <w:outlineLvl w:val="1"/>
        <w:rPr>
          <w:bCs/>
          <w:iCs/>
          <w:color w:val="000000"/>
          <w:lang w:val="x-none" w:eastAsia="x-none"/>
        </w:rPr>
      </w:pPr>
      <w:bookmarkStart w:id="71"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w:t>
      </w:r>
      <w:r w:rsidRPr="001B365B">
        <w:rPr>
          <w:bCs/>
          <w:iCs/>
          <w:color w:val="000000"/>
          <w:lang w:val="x-none" w:eastAsia="x-none"/>
        </w:rPr>
        <w:lastRenderedPageBreak/>
        <w:t>ochronie danych) (</w:t>
      </w:r>
      <w:proofErr w:type="spellStart"/>
      <w:r w:rsidRPr="001B365B">
        <w:rPr>
          <w:bCs/>
          <w:iCs/>
          <w:color w:val="000000"/>
          <w:lang w:val="x-none" w:eastAsia="x-none"/>
        </w:rPr>
        <w:t>Dz.Urz</w:t>
      </w:r>
      <w:proofErr w:type="spellEnd"/>
      <w:r w:rsidRPr="001B365B">
        <w:rPr>
          <w:bCs/>
          <w:iCs/>
          <w:color w:val="000000"/>
          <w:lang w:val="x-none" w:eastAsia="x-none"/>
        </w:rPr>
        <w:t>. UE L 119 z 4 maja 2016 r.), dalej: RODO, tym samym dane osobowe podane przez Wykonawcę będą przetwarzane zgodnie z RODO oraz zgodnie z przepisami krajowymi</w:t>
      </w:r>
      <w:r w:rsidRPr="001B365B">
        <w:rPr>
          <w:bCs/>
          <w:iCs/>
          <w:color w:val="000000"/>
          <w:lang w:eastAsia="x-none"/>
        </w:rPr>
        <w:t>.</w:t>
      </w:r>
    </w:p>
    <w:p w14:paraId="33C6610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5C846091"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090735" w:rsidRPr="00090735">
        <w:rPr>
          <w:b/>
          <w:color w:val="000000"/>
          <w:lang w:val="x-none" w:eastAsia="x-none"/>
        </w:rPr>
        <w:t>Gmina Ostrów Wielkopolski</w:t>
      </w:r>
      <w:r w:rsidRPr="001B365B">
        <w:rPr>
          <w:rFonts w:eastAsia="Calibri"/>
          <w:color w:val="000000"/>
          <w:lang w:val="x-none" w:eastAsia="en-US"/>
        </w:rPr>
        <w:t xml:space="preserve">, </w:t>
      </w:r>
      <w:r w:rsidR="00090735" w:rsidRPr="00090735">
        <w:rPr>
          <w:rFonts w:eastAsia="Calibri"/>
          <w:color w:val="000000"/>
          <w:lang w:val="x-none" w:eastAsia="en-US"/>
        </w:rPr>
        <w:t>Gimnazjalna</w:t>
      </w:r>
      <w:r w:rsidRPr="001B365B">
        <w:rPr>
          <w:color w:val="000000"/>
          <w:lang w:val="x-none" w:eastAsia="x-none"/>
        </w:rPr>
        <w:t xml:space="preserve"> </w:t>
      </w:r>
      <w:r w:rsidR="00090735" w:rsidRPr="00090735">
        <w:rPr>
          <w:color w:val="000000"/>
          <w:lang w:val="x-none" w:eastAsia="x-none"/>
        </w:rPr>
        <w:t>5</w:t>
      </w:r>
      <w:r w:rsidRPr="001B365B">
        <w:rPr>
          <w:color w:val="000000"/>
          <w:lang w:val="x-none" w:eastAsia="x-none"/>
        </w:rPr>
        <w:t xml:space="preserve"> , </w:t>
      </w:r>
      <w:r w:rsidR="00090735" w:rsidRPr="00090735">
        <w:rPr>
          <w:color w:val="000000"/>
          <w:lang w:val="x-none" w:eastAsia="x-none"/>
        </w:rPr>
        <w:t>63-400</w:t>
      </w:r>
      <w:r w:rsidRPr="001B365B">
        <w:rPr>
          <w:color w:val="000000"/>
          <w:lang w:val="x-none" w:eastAsia="x-none"/>
        </w:rPr>
        <w:t xml:space="preserve"> </w:t>
      </w:r>
      <w:r w:rsidR="00090735" w:rsidRPr="00090735">
        <w:rPr>
          <w:color w:val="000000"/>
          <w:lang w:val="x-none" w:eastAsia="x-none"/>
        </w:rPr>
        <w:t>Ostrów Wielkopolski</w:t>
      </w:r>
      <w:r w:rsidRPr="001B365B">
        <w:rPr>
          <w:bCs/>
          <w:iCs/>
          <w:color w:val="000000"/>
          <w:lang w:eastAsia="x-none"/>
        </w:rPr>
        <w:t>.</w:t>
      </w:r>
    </w:p>
    <w:p w14:paraId="5D798885" w14:textId="77777777"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090735" w:rsidRPr="00090735">
        <w:rPr>
          <w:bCs/>
          <w:iCs/>
          <w:color w:val="000000"/>
          <w:lang w:val="en-GB" w:eastAsia="x-none"/>
        </w:rPr>
        <w:t>62 734 62 00</w:t>
      </w:r>
      <w:r w:rsidRPr="001B365B">
        <w:rPr>
          <w:bCs/>
          <w:iCs/>
          <w:color w:val="000000"/>
          <w:lang w:val="x-none" w:eastAsia="x-none"/>
        </w:rPr>
        <w:t xml:space="preserve">, </w:t>
      </w:r>
      <w:r w:rsidRPr="001B365B">
        <w:rPr>
          <w:rFonts w:eastAsia="Calibri"/>
          <w:color w:val="000000"/>
          <w:lang w:val="en-GB" w:eastAsia="en-US"/>
        </w:rPr>
        <w:t xml:space="preserve">e-mail: </w:t>
      </w:r>
      <w:r w:rsidR="00090735" w:rsidRPr="00090735">
        <w:rPr>
          <w:rFonts w:eastAsia="Calibri"/>
          <w:color w:val="000000"/>
          <w:lang w:val="en-GB" w:eastAsia="en-US"/>
        </w:rPr>
        <w:t>przetargi@ostrowwielkopolski.pl</w:t>
      </w:r>
    </w:p>
    <w:p w14:paraId="1A773B19"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090735" w:rsidRPr="00090735">
        <w:rPr>
          <w:color w:val="000000"/>
          <w:lang w:val="x-none" w:eastAsia="x-none"/>
        </w:rPr>
        <w:t>Ewa Galińska</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090735" w:rsidRPr="00090735">
        <w:rPr>
          <w:color w:val="000000"/>
          <w:lang w:val="x-none" w:eastAsia="x-none"/>
        </w:rPr>
        <w:t>531-641-425</w:t>
      </w:r>
      <w:r w:rsidRPr="001B365B">
        <w:rPr>
          <w:bCs/>
          <w:iCs/>
          <w:color w:val="000000"/>
          <w:lang w:val="x-none" w:eastAsia="x-none"/>
        </w:rPr>
        <w:t xml:space="preserve"> lub</w:t>
      </w:r>
      <w:r w:rsidRPr="001B365B">
        <w:rPr>
          <w:color w:val="000000"/>
          <w:lang w:val="x-none" w:eastAsia="x-none"/>
        </w:rPr>
        <w:t xml:space="preserve"> adresu e-mail: </w:t>
      </w:r>
      <w:r w:rsidR="00090735" w:rsidRPr="00090735">
        <w:rPr>
          <w:color w:val="000000"/>
          <w:lang w:val="x-none" w:eastAsia="x-none"/>
        </w:rPr>
        <w:t>abi@osdidk.pl</w:t>
      </w:r>
      <w:r w:rsidRPr="001B365B">
        <w:rPr>
          <w:bCs/>
          <w:iCs/>
          <w:color w:val="000000"/>
          <w:lang w:eastAsia="x-none"/>
        </w:rPr>
        <w:t>;</w:t>
      </w:r>
    </w:p>
    <w:p w14:paraId="6B22ED52"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090735" w:rsidRPr="00090735">
        <w:rPr>
          <w:b/>
          <w:color w:val="000000"/>
          <w:lang w:val="x-none" w:eastAsia="x-none"/>
        </w:rPr>
        <w:t>Łąkociny- budowa chodnika ul. Ostrowska, Gmina Ostrów Wielkopolski, woj. wielkopolskie</w:t>
      </w:r>
      <w:r w:rsidRPr="001B365B">
        <w:rPr>
          <w:bCs/>
          <w:iCs/>
          <w:color w:val="000000"/>
          <w:lang w:val="x-none" w:eastAsia="x-none"/>
        </w:rPr>
        <w:t xml:space="preserve"> </w:t>
      </w:r>
      <w:r w:rsidRPr="001B365B">
        <w:rPr>
          <w:bCs/>
          <w:iCs/>
          <w:color w:val="000000"/>
          <w:lang w:eastAsia="x-none"/>
        </w:rPr>
        <w:t xml:space="preserve">– znak sprawy: </w:t>
      </w:r>
      <w:r w:rsidR="00090735" w:rsidRPr="00090735">
        <w:rPr>
          <w:b/>
          <w:bCs/>
          <w:iCs/>
          <w:color w:val="000000"/>
          <w:lang w:eastAsia="x-none"/>
        </w:rPr>
        <w:t>IGK-PZ.271.1.1.2021</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35F74851"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6A9E2A0F"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50C06B1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1"/>
      <w:r w:rsidRPr="001B365B">
        <w:rPr>
          <w:bCs/>
          <w:iCs/>
          <w:color w:val="000000"/>
          <w:lang w:eastAsia="x-none"/>
        </w:rPr>
        <w:t>:</w:t>
      </w:r>
    </w:p>
    <w:p w14:paraId="00D97C45"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28122E8"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F24EE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6EB2A78"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66C931EB"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w:t>
      </w:r>
      <w:r w:rsidRPr="001B365B">
        <w:rPr>
          <w:bCs/>
          <w:iCs/>
          <w:color w:val="000000"/>
          <w:lang w:eastAsia="x-none"/>
        </w:rPr>
        <w:lastRenderedPageBreak/>
        <w:t>zdrowia, seksualności lub orientacji seksualnej tej osoby), zebranych w toku postępowania o udzielenie zamówienia;</w:t>
      </w:r>
    </w:p>
    <w:p w14:paraId="4F8CF151"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D128E4F"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BEA5D63"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690DA65C"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BB3F9F4"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5288DA02" w14:textId="77777777"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670FD233"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67206CCB"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1FAA16E"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090735" w:rsidRPr="001B365B" w14:paraId="76C0FFFB" w14:textId="77777777" w:rsidTr="00BB0FF9">
        <w:tc>
          <w:tcPr>
            <w:tcW w:w="828" w:type="dxa"/>
            <w:tcBorders>
              <w:top w:val="single" w:sz="4" w:space="0" w:color="auto"/>
              <w:left w:val="single" w:sz="4" w:space="0" w:color="auto"/>
              <w:bottom w:val="single" w:sz="4" w:space="0" w:color="auto"/>
              <w:right w:val="single" w:sz="4" w:space="0" w:color="auto"/>
            </w:tcBorders>
            <w:hideMark/>
          </w:tcPr>
          <w:p w14:paraId="64FFD52D" w14:textId="77777777" w:rsidR="00090735" w:rsidRPr="001B365B" w:rsidRDefault="00090735" w:rsidP="00BB0FF9">
            <w:pPr>
              <w:spacing w:before="60" w:after="120"/>
              <w:jc w:val="both"/>
              <w:rPr>
                <w:b/>
              </w:rPr>
            </w:pPr>
            <w:r w:rsidRPr="00090735">
              <w:t>1</w:t>
            </w:r>
          </w:p>
        </w:tc>
        <w:tc>
          <w:tcPr>
            <w:tcW w:w="8636" w:type="dxa"/>
            <w:tcBorders>
              <w:top w:val="single" w:sz="4" w:space="0" w:color="auto"/>
              <w:left w:val="single" w:sz="4" w:space="0" w:color="auto"/>
              <w:bottom w:val="single" w:sz="4" w:space="0" w:color="auto"/>
              <w:right w:val="single" w:sz="4" w:space="0" w:color="auto"/>
            </w:tcBorders>
            <w:hideMark/>
          </w:tcPr>
          <w:p w14:paraId="45A219B5" w14:textId="77777777" w:rsidR="00090735" w:rsidRPr="001B365B" w:rsidRDefault="00090735" w:rsidP="00BB0FF9">
            <w:pPr>
              <w:spacing w:before="60" w:after="120"/>
              <w:jc w:val="both"/>
              <w:rPr>
                <w:b/>
              </w:rPr>
            </w:pPr>
            <w:r w:rsidRPr="00090735">
              <w:t>Wzór oferty na roboty budowlane</w:t>
            </w:r>
          </w:p>
        </w:tc>
      </w:tr>
      <w:tr w:rsidR="00090735" w:rsidRPr="001B365B" w14:paraId="1F830CE7" w14:textId="77777777" w:rsidTr="00BB0FF9">
        <w:tc>
          <w:tcPr>
            <w:tcW w:w="828" w:type="dxa"/>
            <w:tcBorders>
              <w:top w:val="single" w:sz="4" w:space="0" w:color="auto"/>
              <w:left w:val="single" w:sz="4" w:space="0" w:color="auto"/>
              <w:bottom w:val="single" w:sz="4" w:space="0" w:color="auto"/>
              <w:right w:val="single" w:sz="4" w:space="0" w:color="auto"/>
            </w:tcBorders>
            <w:hideMark/>
          </w:tcPr>
          <w:p w14:paraId="6529281B" w14:textId="77777777" w:rsidR="00090735" w:rsidRPr="001B365B" w:rsidRDefault="00090735" w:rsidP="00BB0FF9">
            <w:pPr>
              <w:spacing w:before="60" w:after="120"/>
              <w:jc w:val="both"/>
              <w:rPr>
                <w:b/>
              </w:rPr>
            </w:pPr>
            <w:r w:rsidRPr="00090735">
              <w:t>2</w:t>
            </w:r>
          </w:p>
        </w:tc>
        <w:tc>
          <w:tcPr>
            <w:tcW w:w="8636" w:type="dxa"/>
            <w:tcBorders>
              <w:top w:val="single" w:sz="4" w:space="0" w:color="auto"/>
              <w:left w:val="single" w:sz="4" w:space="0" w:color="auto"/>
              <w:bottom w:val="single" w:sz="4" w:space="0" w:color="auto"/>
              <w:right w:val="single" w:sz="4" w:space="0" w:color="auto"/>
            </w:tcBorders>
            <w:hideMark/>
          </w:tcPr>
          <w:p w14:paraId="76F4919C" w14:textId="77777777" w:rsidR="00090735" w:rsidRPr="001B365B" w:rsidRDefault="00090735" w:rsidP="00BB0FF9">
            <w:pPr>
              <w:spacing w:before="60" w:after="120"/>
              <w:jc w:val="both"/>
              <w:rPr>
                <w:b/>
              </w:rPr>
            </w:pPr>
            <w:r w:rsidRPr="00090735">
              <w:t>Kosztorys ofertowy, przedmiar</w:t>
            </w:r>
          </w:p>
        </w:tc>
      </w:tr>
      <w:tr w:rsidR="00090735" w:rsidRPr="001B365B" w14:paraId="77E0421E" w14:textId="77777777" w:rsidTr="00BB0FF9">
        <w:tc>
          <w:tcPr>
            <w:tcW w:w="828" w:type="dxa"/>
            <w:tcBorders>
              <w:top w:val="single" w:sz="4" w:space="0" w:color="auto"/>
              <w:left w:val="single" w:sz="4" w:space="0" w:color="auto"/>
              <w:bottom w:val="single" w:sz="4" w:space="0" w:color="auto"/>
              <w:right w:val="single" w:sz="4" w:space="0" w:color="auto"/>
            </w:tcBorders>
            <w:hideMark/>
          </w:tcPr>
          <w:p w14:paraId="0192BDE2" w14:textId="77777777" w:rsidR="00090735" w:rsidRPr="001B365B" w:rsidRDefault="00090735" w:rsidP="00BB0FF9">
            <w:pPr>
              <w:spacing w:before="60" w:after="120"/>
              <w:jc w:val="both"/>
              <w:rPr>
                <w:b/>
              </w:rPr>
            </w:pPr>
            <w:r w:rsidRPr="00090735">
              <w:t>3</w:t>
            </w:r>
          </w:p>
        </w:tc>
        <w:tc>
          <w:tcPr>
            <w:tcW w:w="8636" w:type="dxa"/>
            <w:tcBorders>
              <w:top w:val="single" w:sz="4" w:space="0" w:color="auto"/>
              <w:left w:val="single" w:sz="4" w:space="0" w:color="auto"/>
              <w:bottom w:val="single" w:sz="4" w:space="0" w:color="auto"/>
              <w:right w:val="single" w:sz="4" w:space="0" w:color="auto"/>
            </w:tcBorders>
            <w:hideMark/>
          </w:tcPr>
          <w:p w14:paraId="758B30E9" w14:textId="77777777" w:rsidR="00090735" w:rsidRPr="001B365B" w:rsidRDefault="00090735" w:rsidP="00BB0FF9">
            <w:pPr>
              <w:spacing w:before="60" w:after="120"/>
              <w:jc w:val="both"/>
              <w:rPr>
                <w:b/>
              </w:rPr>
            </w:pPr>
            <w:r w:rsidRPr="00090735">
              <w:t>Zobowiązanie podmiotu udostępniającego zasoby</w:t>
            </w:r>
          </w:p>
        </w:tc>
      </w:tr>
      <w:tr w:rsidR="00090735" w:rsidRPr="001B365B" w14:paraId="05A923EE" w14:textId="77777777" w:rsidTr="00BB0FF9">
        <w:tc>
          <w:tcPr>
            <w:tcW w:w="828" w:type="dxa"/>
            <w:tcBorders>
              <w:top w:val="single" w:sz="4" w:space="0" w:color="auto"/>
              <w:left w:val="single" w:sz="4" w:space="0" w:color="auto"/>
              <w:bottom w:val="single" w:sz="4" w:space="0" w:color="auto"/>
              <w:right w:val="single" w:sz="4" w:space="0" w:color="auto"/>
            </w:tcBorders>
            <w:hideMark/>
          </w:tcPr>
          <w:p w14:paraId="71557ECB" w14:textId="77777777" w:rsidR="00090735" w:rsidRPr="001B365B" w:rsidRDefault="00090735" w:rsidP="00BB0FF9">
            <w:pPr>
              <w:spacing w:before="60" w:after="120"/>
              <w:jc w:val="both"/>
              <w:rPr>
                <w:b/>
              </w:rPr>
            </w:pPr>
            <w:r w:rsidRPr="00090735">
              <w:t>4</w:t>
            </w:r>
          </w:p>
        </w:tc>
        <w:tc>
          <w:tcPr>
            <w:tcW w:w="8636" w:type="dxa"/>
            <w:tcBorders>
              <w:top w:val="single" w:sz="4" w:space="0" w:color="auto"/>
              <w:left w:val="single" w:sz="4" w:space="0" w:color="auto"/>
              <w:bottom w:val="single" w:sz="4" w:space="0" w:color="auto"/>
              <w:right w:val="single" w:sz="4" w:space="0" w:color="auto"/>
            </w:tcBorders>
            <w:hideMark/>
          </w:tcPr>
          <w:p w14:paraId="77EE225C" w14:textId="77777777" w:rsidR="00090735" w:rsidRPr="001B365B" w:rsidRDefault="00090735" w:rsidP="00BB0FF9">
            <w:pPr>
              <w:spacing w:before="60" w:after="120"/>
              <w:jc w:val="both"/>
              <w:rPr>
                <w:b/>
              </w:rPr>
            </w:pPr>
            <w:r w:rsidRPr="00090735">
              <w:t>Oświadczenie o niepodleganiu wykluczeniu oraz spełnianiu warunków udziału</w:t>
            </w:r>
          </w:p>
        </w:tc>
      </w:tr>
      <w:tr w:rsidR="00090735" w:rsidRPr="001B365B" w14:paraId="6EA7986D" w14:textId="77777777" w:rsidTr="00BB0FF9">
        <w:tc>
          <w:tcPr>
            <w:tcW w:w="828" w:type="dxa"/>
            <w:tcBorders>
              <w:top w:val="single" w:sz="4" w:space="0" w:color="auto"/>
              <w:left w:val="single" w:sz="4" w:space="0" w:color="auto"/>
              <w:bottom w:val="single" w:sz="4" w:space="0" w:color="auto"/>
              <w:right w:val="single" w:sz="4" w:space="0" w:color="auto"/>
            </w:tcBorders>
            <w:hideMark/>
          </w:tcPr>
          <w:p w14:paraId="44D4025B" w14:textId="77777777" w:rsidR="00090735" w:rsidRPr="001B365B" w:rsidRDefault="00090735" w:rsidP="00BB0FF9">
            <w:pPr>
              <w:spacing w:before="60" w:after="120"/>
              <w:jc w:val="both"/>
              <w:rPr>
                <w:b/>
              </w:rPr>
            </w:pPr>
            <w:r w:rsidRPr="00090735">
              <w:t>5</w:t>
            </w:r>
          </w:p>
        </w:tc>
        <w:tc>
          <w:tcPr>
            <w:tcW w:w="8636" w:type="dxa"/>
            <w:tcBorders>
              <w:top w:val="single" w:sz="4" w:space="0" w:color="auto"/>
              <w:left w:val="single" w:sz="4" w:space="0" w:color="auto"/>
              <w:bottom w:val="single" w:sz="4" w:space="0" w:color="auto"/>
              <w:right w:val="single" w:sz="4" w:space="0" w:color="auto"/>
            </w:tcBorders>
            <w:hideMark/>
          </w:tcPr>
          <w:p w14:paraId="146B2CEF" w14:textId="77777777" w:rsidR="00090735" w:rsidRPr="001B365B" w:rsidRDefault="00090735" w:rsidP="00BB0FF9">
            <w:pPr>
              <w:spacing w:before="60" w:after="120"/>
              <w:jc w:val="both"/>
              <w:rPr>
                <w:b/>
              </w:rPr>
            </w:pPr>
            <w:r w:rsidRPr="00090735">
              <w:t>Wykaz robót budowanych</w:t>
            </w:r>
          </w:p>
        </w:tc>
      </w:tr>
      <w:tr w:rsidR="00090735" w:rsidRPr="001B365B" w14:paraId="5D22C665" w14:textId="77777777" w:rsidTr="00BB0FF9">
        <w:tc>
          <w:tcPr>
            <w:tcW w:w="828" w:type="dxa"/>
            <w:tcBorders>
              <w:top w:val="single" w:sz="4" w:space="0" w:color="auto"/>
              <w:left w:val="single" w:sz="4" w:space="0" w:color="auto"/>
              <w:bottom w:val="single" w:sz="4" w:space="0" w:color="auto"/>
              <w:right w:val="single" w:sz="4" w:space="0" w:color="auto"/>
            </w:tcBorders>
            <w:hideMark/>
          </w:tcPr>
          <w:p w14:paraId="2E8F7201" w14:textId="77777777" w:rsidR="00090735" w:rsidRPr="001B365B" w:rsidRDefault="00090735" w:rsidP="00BB0FF9">
            <w:pPr>
              <w:spacing w:before="60" w:after="120"/>
              <w:jc w:val="both"/>
              <w:rPr>
                <w:b/>
              </w:rPr>
            </w:pPr>
            <w:r w:rsidRPr="00090735">
              <w:t>6</w:t>
            </w:r>
          </w:p>
        </w:tc>
        <w:tc>
          <w:tcPr>
            <w:tcW w:w="8636" w:type="dxa"/>
            <w:tcBorders>
              <w:top w:val="single" w:sz="4" w:space="0" w:color="auto"/>
              <w:left w:val="single" w:sz="4" w:space="0" w:color="auto"/>
              <w:bottom w:val="single" w:sz="4" w:space="0" w:color="auto"/>
              <w:right w:val="single" w:sz="4" w:space="0" w:color="auto"/>
            </w:tcBorders>
            <w:hideMark/>
          </w:tcPr>
          <w:p w14:paraId="50155320" w14:textId="77777777" w:rsidR="00090735" w:rsidRPr="001B365B" w:rsidRDefault="00090735" w:rsidP="00BB0FF9">
            <w:pPr>
              <w:spacing w:before="60" w:after="120"/>
              <w:jc w:val="both"/>
              <w:rPr>
                <w:b/>
              </w:rPr>
            </w:pPr>
            <w:r w:rsidRPr="00090735">
              <w:t>Wykaz osób</w:t>
            </w:r>
          </w:p>
        </w:tc>
      </w:tr>
      <w:tr w:rsidR="00687AB7" w:rsidRPr="001B365B" w14:paraId="39185D27" w14:textId="77777777" w:rsidTr="00BB0FF9">
        <w:tc>
          <w:tcPr>
            <w:tcW w:w="828" w:type="dxa"/>
            <w:tcBorders>
              <w:top w:val="single" w:sz="4" w:space="0" w:color="auto"/>
              <w:left w:val="single" w:sz="4" w:space="0" w:color="auto"/>
              <w:bottom w:val="single" w:sz="4" w:space="0" w:color="auto"/>
              <w:right w:val="single" w:sz="4" w:space="0" w:color="auto"/>
            </w:tcBorders>
          </w:tcPr>
          <w:p w14:paraId="3A5366AF" w14:textId="76BA6846" w:rsidR="00687AB7" w:rsidRPr="00090735" w:rsidRDefault="00687AB7" w:rsidP="00BB0FF9">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14:paraId="2C9707F0" w14:textId="7AE3B752" w:rsidR="00687AB7" w:rsidRPr="00090735" w:rsidRDefault="00687AB7" w:rsidP="00BB0FF9">
            <w:pPr>
              <w:spacing w:before="60" w:after="120"/>
              <w:jc w:val="both"/>
            </w:pPr>
            <w:r w:rsidRPr="00687AB7">
              <w:t>Oświadczenie o aktualności informacji zawartych  w oświadczeniu  o niepodleganiu wykluczeniu</w:t>
            </w:r>
          </w:p>
        </w:tc>
      </w:tr>
    </w:tbl>
    <w:p w14:paraId="1A21ED61" w14:textId="77777777" w:rsidR="001B365B" w:rsidRPr="001B365B"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1B365B" w14:paraId="037CF7F7"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229C702A"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687D180"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090735" w:rsidRPr="001B365B" w14:paraId="456DF565"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6C4177C0" w14:textId="55CDF0A9" w:rsidR="00090735" w:rsidRPr="001B365B" w:rsidRDefault="00687AB7" w:rsidP="00BB0FF9">
            <w:pPr>
              <w:spacing w:before="60" w:after="120"/>
              <w:jc w:val="both"/>
              <w:rPr>
                <w:b/>
              </w:rPr>
            </w:pPr>
            <w:r>
              <w:t>8</w:t>
            </w:r>
          </w:p>
        </w:tc>
        <w:tc>
          <w:tcPr>
            <w:tcW w:w="8637" w:type="dxa"/>
            <w:tcBorders>
              <w:top w:val="single" w:sz="4" w:space="0" w:color="auto"/>
              <w:left w:val="single" w:sz="4" w:space="0" w:color="auto"/>
              <w:bottom w:val="single" w:sz="4" w:space="0" w:color="auto"/>
              <w:right w:val="single" w:sz="4" w:space="0" w:color="auto"/>
            </w:tcBorders>
            <w:hideMark/>
          </w:tcPr>
          <w:p w14:paraId="269BE35C" w14:textId="77777777" w:rsidR="00090735" w:rsidRPr="001B365B" w:rsidRDefault="00090735" w:rsidP="00BB0FF9">
            <w:pPr>
              <w:spacing w:before="60" w:after="120"/>
              <w:jc w:val="both"/>
              <w:rPr>
                <w:b/>
              </w:rPr>
            </w:pPr>
            <w:r w:rsidRPr="00090735">
              <w:t>Wzór umowy na roboty budowlane</w:t>
            </w:r>
          </w:p>
        </w:tc>
      </w:tr>
      <w:tr w:rsidR="00090735" w:rsidRPr="001B365B" w14:paraId="2866F326"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266C0DA4" w14:textId="1D3B64AF" w:rsidR="00090735" w:rsidRPr="001B365B" w:rsidRDefault="00687AB7" w:rsidP="00BB0FF9">
            <w:pPr>
              <w:spacing w:before="60" w:after="120"/>
              <w:jc w:val="both"/>
              <w:rPr>
                <w:b/>
              </w:rPr>
            </w:pPr>
            <w:r>
              <w:lastRenderedPageBreak/>
              <w:t>9</w:t>
            </w:r>
          </w:p>
        </w:tc>
        <w:tc>
          <w:tcPr>
            <w:tcW w:w="8637" w:type="dxa"/>
            <w:tcBorders>
              <w:top w:val="single" w:sz="4" w:space="0" w:color="auto"/>
              <w:left w:val="single" w:sz="4" w:space="0" w:color="auto"/>
              <w:bottom w:val="single" w:sz="4" w:space="0" w:color="auto"/>
              <w:right w:val="single" w:sz="4" w:space="0" w:color="auto"/>
            </w:tcBorders>
            <w:hideMark/>
          </w:tcPr>
          <w:p w14:paraId="1A542047" w14:textId="7FEB2CAC" w:rsidR="00090735" w:rsidRPr="001B365B" w:rsidRDefault="00090735" w:rsidP="00BB0FF9">
            <w:pPr>
              <w:spacing w:before="60" w:after="120"/>
              <w:jc w:val="both"/>
              <w:rPr>
                <w:b/>
              </w:rPr>
            </w:pPr>
            <w:r w:rsidRPr="00090735">
              <w:t>Projekt bud-wyk.</w:t>
            </w:r>
            <w:r w:rsidR="00D6367A">
              <w:t xml:space="preserve"> </w:t>
            </w:r>
            <w:r w:rsidR="00712601">
              <w:t>zip</w:t>
            </w:r>
          </w:p>
        </w:tc>
      </w:tr>
      <w:tr w:rsidR="00090735" w:rsidRPr="001B365B" w14:paraId="65D7BCCB"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108ACADB" w14:textId="4E3A4823" w:rsidR="00090735" w:rsidRPr="001B365B" w:rsidRDefault="00687AB7" w:rsidP="00BB0FF9">
            <w:pPr>
              <w:spacing w:before="60" w:after="120"/>
              <w:jc w:val="both"/>
              <w:rPr>
                <w:b/>
              </w:rPr>
            </w:pPr>
            <w:r>
              <w:t>10</w:t>
            </w:r>
          </w:p>
        </w:tc>
        <w:tc>
          <w:tcPr>
            <w:tcW w:w="8637" w:type="dxa"/>
            <w:tcBorders>
              <w:top w:val="single" w:sz="4" w:space="0" w:color="auto"/>
              <w:left w:val="single" w:sz="4" w:space="0" w:color="auto"/>
              <w:bottom w:val="single" w:sz="4" w:space="0" w:color="auto"/>
              <w:right w:val="single" w:sz="4" w:space="0" w:color="auto"/>
            </w:tcBorders>
            <w:hideMark/>
          </w:tcPr>
          <w:p w14:paraId="3794E310" w14:textId="77777777" w:rsidR="00090735" w:rsidRPr="001B365B" w:rsidRDefault="00090735" w:rsidP="00BB0FF9">
            <w:pPr>
              <w:spacing w:before="60" w:after="120"/>
              <w:jc w:val="both"/>
              <w:rPr>
                <w:b/>
              </w:rPr>
            </w:pPr>
            <w:r w:rsidRPr="00090735">
              <w:t>SST.pdf</w:t>
            </w:r>
          </w:p>
        </w:tc>
      </w:tr>
      <w:tr w:rsidR="00090735" w:rsidRPr="001B365B" w14:paraId="482CF57D"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2072ABBD" w14:textId="4DD5BABD" w:rsidR="00090735" w:rsidRPr="001B365B" w:rsidRDefault="00090735" w:rsidP="00BB0FF9">
            <w:pPr>
              <w:spacing w:before="60" w:after="120"/>
              <w:jc w:val="both"/>
              <w:rPr>
                <w:b/>
              </w:rPr>
            </w:pPr>
            <w:r w:rsidRPr="00090735">
              <w:t>1</w:t>
            </w:r>
            <w:r w:rsidR="00687AB7">
              <w:t>1</w:t>
            </w:r>
          </w:p>
        </w:tc>
        <w:tc>
          <w:tcPr>
            <w:tcW w:w="8637" w:type="dxa"/>
            <w:tcBorders>
              <w:top w:val="single" w:sz="4" w:space="0" w:color="auto"/>
              <w:left w:val="single" w:sz="4" w:space="0" w:color="auto"/>
              <w:bottom w:val="single" w:sz="4" w:space="0" w:color="auto"/>
              <w:right w:val="single" w:sz="4" w:space="0" w:color="auto"/>
            </w:tcBorders>
            <w:hideMark/>
          </w:tcPr>
          <w:p w14:paraId="6A332C07" w14:textId="77777777" w:rsidR="00090735" w:rsidRPr="001B365B" w:rsidRDefault="00090735" w:rsidP="00BB0FF9">
            <w:pPr>
              <w:spacing w:before="60" w:after="120"/>
              <w:jc w:val="both"/>
              <w:rPr>
                <w:b/>
              </w:rPr>
            </w:pPr>
            <w:r w:rsidRPr="00090735">
              <w:t>PLAN SYTUACYJNY etap1.pdf</w:t>
            </w:r>
          </w:p>
        </w:tc>
      </w:tr>
    </w:tbl>
    <w:p w14:paraId="7FD29A4B" w14:textId="77777777" w:rsidR="001B365B" w:rsidRPr="001B365B" w:rsidRDefault="001B365B" w:rsidP="001B365B">
      <w:pPr>
        <w:tabs>
          <w:tab w:val="left" w:pos="708"/>
        </w:tabs>
        <w:spacing w:before="200" w:after="60"/>
        <w:jc w:val="both"/>
        <w:outlineLvl w:val="0"/>
        <w:rPr>
          <w:b/>
          <w:bCs/>
          <w:caps/>
          <w:kern w:val="32"/>
          <w:lang w:val="x-none" w:eastAsia="x-none"/>
        </w:rPr>
      </w:pPr>
    </w:p>
    <w:p w14:paraId="4D761FF0" w14:textId="77777777" w:rsidR="00EB7871" w:rsidRPr="001B365B" w:rsidRDefault="00EB7871" w:rsidP="001B365B"/>
    <w:sectPr w:rsidR="00EB7871" w:rsidRPr="001B365B">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AD9FF" w14:textId="77777777" w:rsidR="007C66A8" w:rsidRDefault="007C66A8">
      <w:r>
        <w:separator/>
      </w:r>
    </w:p>
  </w:endnote>
  <w:endnote w:type="continuationSeparator" w:id="0">
    <w:p w14:paraId="5AC348EC" w14:textId="77777777" w:rsidR="007C66A8" w:rsidRDefault="007C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E98DB" w14:textId="77777777" w:rsidR="007C66A8" w:rsidRDefault="007C66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BD36" w14:textId="2FF6AE98" w:rsidR="007C66A8" w:rsidRDefault="003C3F4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CFCF6DC" wp14:editId="5D8E1CE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3D0D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56A8029" w14:textId="77777777" w:rsidR="007C66A8" w:rsidRDefault="007C66A8">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F08EC">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F08EC">
      <w:rPr>
        <w:rStyle w:val="Numerstrony"/>
        <w:noProof/>
        <w:sz w:val="18"/>
        <w:szCs w:val="18"/>
      </w:rPr>
      <w:t>25</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30B3" w14:textId="77777777" w:rsidR="007C66A8" w:rsidRDefault="007C66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F0134" w14:textId="77777777" w:rsidR="007C66A8" w:rsidRDefault="007C66A8">
      <w:r>
        <w:separator/>
      </w:r>
    </w:p>
  </w:footnote>
  <w:footnote w:type="continuationSeparator" w:id="0">
    <w:p w14:paraId="29716AB5" w14:textId="77777777" w:rsidR="007C66A8" w:rsidRDefault="007C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90A3A" w14:textId="77777777" w:rsidR="007C66A8" w:rsidRDefault="007C66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B2D74" w14:textId="77777777" w:rsidR="007C66A8" w:rsidRDefault="007C66A8">
    <w:pPr>
      <w:pStyle w:val="Nagwek"/>
      <w:jc w:val="center"/>
      <w:rPr>
        <w:sz w:val="18"/>
        <w:szCs w:val="18"/>
      </w:rPr>
    </w:pPr>
    <w:r>
      <w:rPr>
        <w:sz w:val="18"/>
        <w:szCs w:val="18"/>
      </w:rPr>
      <w:t>SWZ</w:t>
    </w:r>
  </w:p>
  <w:p w14:paraId="2F4B93A2" w14:textId="77777777" w:rsidR="007C66A8" w:rsidRDefault="007C66A8">
    <w:pPr>
      <w:pStyle w:val="Nagwek"/>
      <w:jc w:val="center"/>
      <w:rPr>
        <w:sz w:val="18"/>
        <w:szCs w:val="18"/>
      </w:rPr>
    </w:pPr>
    <w:r>
      <w:rPr>
        <w:sz w:val="18"/>
        <w:szCs w:val="18"/>
      </w:rPr>
      <w:t>Łąkociny- budowa chodnika ul. Ostrowska, Gmina Ostrów Wielkopolski, woj. wielkopolskie</w:t>
    </w:r>
  </w:p>
  <w:p w14:paraId="016B7530" w14:textId="56B5E1BB" w:rsidR="007C66A8" w:rsidRDefault="003C3F4E">
    <w:pPr>
      <w:pStyle w:val="Nagwek"/>
    </w:pPr>
    <w:r>
      <w:rPr>
        <w:noProof/>
      </w:rPr>
      <mc:AlternateContent>
        <mc:Choice Requires="wps">
          <w:drawing>
            <wp:anchor distT="0" distB="0" distL="114300" distR="114300" simplePos="0" relativeHeight="251658240" behindDoc="0" locked="0" layoutInCell="1" allowOverlap="1" wp14:anchorId="0E5DBBDE" wp14:editId="3DE35EBA">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82A9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0041E" w14:textId="77777777" w:rsidR="007C66A8" w:rsidRDefault="007C66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75F82DA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BF"/>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90735"/>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66D51"/>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239C2"/>
    <w:rsid w:val="00223EF2"/>
    <w:rsid w:val="00226999"/>
    <w:rsid w:val="002306BE"/>
    <w:rsid w:val="00232EF6"/>
    <w:rsid w:val="0023697B"/>
    <w:rsid w:val="00243FB4"/>
    <w:rsid w:val="002457DC"/>
    <w:rsid w:val="0024673F"/>
    <w:rsid w:val="002633BF"/>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3F4E"/>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50464"/>
    <w:rsid w:val="00466174"/>
    <w:rsid w:val="00466719"/>
    <w:rsid w:val="00466D96"/>
    <w:rsid w:val="00472F68"/>
    <w:rsid w:val="00475D05"/>
    <w:rsid w:val="004820E5"/>
    <w:rsid w:val="00483F80"/>
    <w:rsid w:val="00493DCE"/>
    <w:rsid w:val="004A3EC1"/>
    <w:rsid w:val="004A4FE1"/>
    <w:rsid w:val="004B524E"/>
    <w:rsid w:val="004B680C"/>
    <w:rsid w:val="004B707F"/>
    <w:rsid w:val="004C3FCD"/>
    <w:rsid w:val="004C525B"/>
    <w:rsid w:val="004D10CC"/>
    <w:rsid w:val="004D67F9"/>
    <w:rsid w:val="004D7A7C"/>
    <w:rsid w:val="004E3A7E"/>
    <w:rsid w:val="004E7BF9"/>
    <w:rsid w:val="004F50A8"/>
    <w:rsid w:val="005060B9"/>
    <w:rsid w:val="00510831"/>
    <w:rsid w:val="00514D20"/>
    <w:rsid w:val="0052404F"/>
    <w:rsid w:val="005241B2"/>
    <w:rsid w:val="0053017C"/>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87AB7"/>
    <w:rsid w:val="006B0E68"/>
    <w:rsid w:val="006B281B"/>
    <w:rsid w:val="006C1585"/>
    <w:rsid w:val="006C1F3A"/>
    <w:rsid w:val="006D1974"/>
    <w:rsid w:val="006E2CC4"/>
    <w:rsid w:val="006F5BCD"/>
    <w:rsid w:val="006F77F8"/>
    <w:rsid w:val="00703F5F"/>
    <w:rsid w:val="00705BE6"/>
    <w:rsid w:val="0070620B"/>
    <w:rsid w:val="0071220B"/>
    <w:rsid w:val="00712601"/>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C66A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E5A"/>
    <w:rsid w:val="00883670"/>
    <w:rsid w:val="00892EAD"/>
    <w:rsid w:val="00895AC8"/>
    <w:rsid w:val="008A3895"/>
    <w:rsid w:val="008B13A8"/>
    <w:rsid w:val="008B60B4"/>
    <w:rsid w:val="008C47F9"/>
    <w:rsid w:val="008C519B"/>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863CC"/>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64549"/>
    <w:rsid w:val="00B80D7F"/>
    <w:rsid w:val="00B8343A"/>
    <w:rsid w:val="00B90CFE"/>
    <w:rsid w:val="00B97CDC"/>
    <w:rsid w:val="00BA1AB5"/>
    <w:rsid w:val="00BB0FF9"/>
    <w:rsid w:val="00BB295E"/>
    <w:rsid w:val="00BC04D7"/>
    <w:rsid w:val="00BF08EC"/>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367A"/>
    <w:rsid w:val="00D65942"/>
    <w:rsid w:val="00D67BC1"/>
    <w:rsid w:val="00D94CD8"/>
    <w:rsid w:val="00D95619"/>
    <w:rsid w:val="00DA094A"/>
    <w:rsid w:val="00DB1780"/>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91236"/>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AB8209"/>
  <w15:chartTrackingRefBased/>
  <w15:docId w15:val="{20DDD451-0C3C-47B6-BE2F-80EF185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7C66A8"/>
    <w:pPr>
      <w:spacing w:before="120" w:after="60"/>
      <w:ind w:left="680"/>
      <w:jc w:val="both"/>
      <w:outlineLvl w:val="1"/>
    </w:pPr>
    <w:rPr>
      <w:b/>
      <w:iCs/>
      <w:color w:val="000000" w:themeColor="text1"/>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7C66A8"/>
    <w:rPr>
      <w:b/>
      <w:iCs/>
      <w:color w:val="000000" w:themeColor="text1"/>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1430244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34</TotalTime>
  <Pages>25</Pages>
  <Words>7898</Words>
  <Characters>51137</Characters>
  <Application>Microsoft Office Word</Application>
  <DocSecurity>0</DocSecurity>
  <Lines>426</Lines>
  <Paragraphs>117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58918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Dorota Fibig</cp:lastModifiedBy>
  <cp:revision>3</cp:revision>
  <cp:lastPrinted>2021-02-26T12:12:00Z</cp:lastPrinted>
  <dcterms:created xsi:type="dcterms:W3CDTF">2021-02-26T12:30:00Z</dcterms:created>
  <dcterms:modified xsi:type="dcterms:W3CDTF">2021-02-26T13:04:00Z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