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1F04" w14:textId="77777777" w:rsidR="0056473B" w:rsidRDefault="0056473B" w:rsidP="001B365B">
      <w:pPr>
        <w:spacing w:before="60" w:after="60"/>
        <w:jc w:val="both"/>
        <w:rPr>
          <w:b/>
          <w:szCs w:val="20"/>
        </w:rPr>
      </w:pPr>
    </w:p>
    <w:p w14:paraId="3F113FA4" w14:textId="77777777" w:rsidR="001B365B" w:rsidRPr="001B365B" w:rsidRDefault="00090735" w:rsidP="001B365B">
      <w:pPr>
        <w:spacing w:before="60" w:after="60"/>
        <w:jc w:val="both"/>
        <w:rPr>
          <w:b/>
          <w:szCs w:val="20"/>
        </w:rPr>
      </w:pPr>
      <w:r w:rsidRPr="00090735">
        <w:rPr>
          <w:b/>
          <w:szCs w:val="20"/>
        </w:rPr>
        <w:t>Gmina Ostrów Wielkopolski</w:t>
      </w:r>
    </w:p>
    <w:p w14:paraId="13C353CB" w14:textId="77777777" w:rsidR="001B365B" w:rsidRPr="001B365B" w:rsidRDefault="00090735" w:rsidP="001B365B">
      <w:pPr>
        <w:spacing w:before="60" w:after="60"/>
        <w:jc w:val="both"/>
        <w:rPr>
          <w:bCs/>
          <w:szCs w:val="20"/>
        </w:rPr>
      </w:pPr>
      <w:r w:rsidRPr="00090735">
        <w:rPr>
          <w:bCs/>
          <w:szCs w:val="20"/>
        </w:rPr>
        <w:t>Gimnazjalna</w:t>
      </w:r>
      <w:r w:rsidR="001B365B" w:rsidRPr="001B365B">
        <w:rPr>
          <w:bCs/>
          <w:szCs w:val="20"/>
        </w:rPr>
        <w:t xml:space="preserve"> </w:t>
      </w:r>
      <w:r w:rsidRPr="00090735">
        <w:rPr>
          <w:bCs/>
          <w:szCs w:val="20"/>
        </w:rPr>
        <w:t>5</w:t>
      </w:r>
      <w:r w:rsidR="001B365B" w:rsidRPr="001B365B">
        <w:rPr>
          <w:bCs/>
          <w:szCs w:val="20"/>
        </w:rPr>
        <w:t xml:space="preserve"> </w:t>
      </w:r>
    </w:p>
    <w:p w14:paraId="477244B9" w14:textId="77777777"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14:paraId="05C34CF8" w14:textId="77777777" w:rsidR="001B365B" w:rsidRPr="001B365B" w:rsidRDefault="001B365B" w:rsidP="001B365B">
      <w:pPr>
        <w:spacing w:before="60" w:after="60"/>
        <w:ind w:left="851" w:hanging="295"/>
        <w:jc w:val="both"/>
        <w:rPr>
          <w:szCs w:val="20"/>
        </w:rPr>
      </w:pPr>
    </w:p>
    <w:p w14:paraId="306C7ED1" w14:textId="77777777" w:rsidR="001B365B" w:rsidRPr="001B365B" w:rsidRDefault="001B365B" w:rsidP="001B365B">
      <w:pPr>
        <w:spacing w:before="60" w:after="60"/>
        <w:ind w:left="851" w:hanging="295"/>
        <w:jc w:val="both"/>
        <w:rPr>
          <w:szCs w:val="20"/>
        </w:rPr>
      </w:pPr>
    </w:p>
    <w:p w14:paraId="4D49DEA8" w14:textId="77777777" w:rsidR="001B365B" w:rsidRPr="001B365B" w:rsidRDefault="001B365B" w:rsidP="001B365B">
      <w:pPr>
        <w:spacing w:before="60" w:after="60"/>
        <w:ind w:left="851" w:hanging="295"/>
        <w:jc w:val="both"/>
        <w:rPr>
          <w:szCs w:val="20"/>
        </w:rPr>
      </w:pPr>
    </w:p>
    <w:p w14:paraId="25EFBEDB" w14:textId="2097C765"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Pr>
          <w:b/>
          <w:szCs w:val="20"/>
        </w:rPr>
        <w:t>IGK-PZ.271.1.2</w:t>
      </w:r>
      <w:r w:rsidR="00090735" w:rsidRPr="00090735">
        <w:rPr>
          <w:b/>
          <w:szCs w:val="20"/>
        </w:rPr>
        <w:t>.2021</w:t>
      </w:r>
      <w:r w:rsidRPr="001B365B">
        <w:rPr>
          <w:szCs w:val="20"/>
        </w:rPr>
        <w:tab/>
      </w:r>
      <w:r w:rsidR="00090735" w:rsidRPr="00090735">
        <w:rPr>
          <w:szCs w:val="20"/>
        </w:rPr>
        <w:t>Ostrów Wielkopolski</w:t>
      </w:r>
      <w:r w:rsidRPr="001B365B">
        <w:rPr>
          <w:szCs w:val="20"/>
        </w:rPr>
        <w:t xml:space="preserve">, </w:t>
      </w:r>
      <w:r w:rsidR="000264D3">
        <w:rPr>
          <w:szCs w:val="20"/>
        </w:rPr>
        <w:t>2021-03</w:t>
      </w:r>
      <w:r w:rsidR="00090735" w:rsidRPr="00090735">
        <w:rPr>
          <w:szCs w:val="20"/>
        </w:rPr>
        <w:t>-2</w:t>
      </w:r>
      <w:r w:rsidR="000264D3">
        <w:rPr>
          <w:szCs w:val="20"/>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5A4204B1" w14:textId="77777777"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97999A4"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90830B9"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09878ACF" w14:textId="77777777" w:rsidR="000264D3" w:rsidRDefault="000264D3" w:rsidP="001B365B">
      <w:pPr>
        <w:jc w:val="center"/>
        <w:rPr>
          <w:b/>
          <w:bCs/>
          <w:sz w:val="28"/>
          <w:szCs w:val="28"/>
        </w:rPr>
      </w:pPr>
    </w:p>
    <w:p w14:paraId="2FE4CCD1" w14:textId="77777777" w:rsidR="000264D3" w:rsidRDefault="000264D3" w:rsidP="001B365B">
      <w:pPr>
        <w:jc w:val="center"/>
        <w:rPr>
          <w:b/>
          <w:bCs/>
          <w:sz w:val="28"/>
          <w:szCs w:val="28"/>
        </w:rPr>
      </w:pPr>
    </w:p>
    <w:p w14:paraId="6BE9E6E3" w14:textId="3D5F9D07" w:rsidR="001B365B" w:rsidRPr="001B365B" w:rsidRDefault="000264D3" w:rsidP="001B365B">
      <w:pPr>
        <w:jc w:val="center"/>
        <w:rPr>
          <w:b/>
          <w:sz w:val="32"/>
          <w:szCs w:val="32"/>
        </w:rPr>
      </w:pPr>
      <w:r w:rsidRPr="000264D3">
        <w:rPr>
          <w:b/>
          <w:bCs/>
          <w:sz w:val="28"/>
          <w:szCs w:val="28"/>
        </w:rPr>
        <w:t xml:space="preserve">„Leśny park zabaw ze ścieżką zdrowia z elementami edukacyjnymi </w:t>
      </w:r>
      <w:r>
        <w:rPr>
          <w:b/>
          <w:bCs/>
          <w:sz w:val="28"/>
          <w:szCs w:val="28"/>
        </w:rPr>
        <w:br/>
      </w:r>
      <w:r w:rsidRPr="000264D3">
        <w:rPr>
          <w:b/>
          <w:bCs/>
          <w:sz w:val="28"/>
          <w:szCs w:val="28"/>
        </w:rPr>
        <w:t>w m. Wtórek, Gmina Ostrów Wielkopolski, woj. wielkopolskie”</w:t>
      </w:r>
    </w:p>
    <w:p w14:paraId="074B8F4D" w14:textId="77777777" w:rsidR="001B365B" w:rsidRPr="001B365B" w:rsidRDefault="001B365B" w:rsidP="001B365B">
      <w:pPr>
        <w:jc w:val="center"/>
        <w:rPr>
          <w:b/>
          <w:sz w:val="32"/>
          <w:szCs w:val="32"/>
        </w:rPr>
      </w:pPr>
    </w:p>
    <w:p w14:paraId="78C521C2" w14:textId="77777777" w:rsidR="001B365B" w:rsidRPr="001B365B" w:rsidRDefault="001B365B" w:rsidP="001B365B">
      <w:pPr>
        <w:jc w:val="center"/>
        <w:rPr>
          <w:b/>
          <w:sz w:val="32"/>
          <w:szCs w:val="32"/>
        </w:rPr>
      </w:pPr>
    </w:p>
    <w:p w14:paraId="3DAD16CC" w14:textId="77777777" w:rsidR="001B365B" w:rsidRPr="001B365B" w:rsidRDefault="001B365B" w:rsidP="001B365B">
      <w:pPr>
        <w:jc w:val="center"/>
        <w:rPr>
          <w:b/>
          <w:sz w:val="32"/>
          <w:szCs w:val="32"/>
        </w:rPr>
      </w:pPr>
    </w:p>
    <w:p w14:paraId="34506BBF" w14:textId="3D2671EF"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(Dz.U. poz. 2019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14:paraId="0C425DD9" w14:textId="77777777" w:rsidR="001B365B" w:rsidRPr="001B365B" w:rsidRDefault="001B365B" w:rsidP="001B365B">
      <w:pPr>
        <w:jc w:val="both"/>
      </w:pPr>
    </w:p>
    <w:p w14:paraId="6917110A" w14:textId="77777777" w:rsidR="001B365B" w:rsidRPr="001B365B" w:rsidRDefault="001B365B" w:rsidP="001B365B">
      <w:pPr>
        <w:jc w:val="both"/>
      </w:pPr>
    </w:p>
    <w:p w14:paraId="34F5AA37" w14:textId="77777777" w:rsidR="001B365B" w:rsidRPr="001B365B" w:rsidRDefault="001B365B" w:rsidP="001B365B">
      <w:pPr>
        <w:jc w:val="both"/>
      </w:pPr>
    </w:p>
    <w:p w14:paraId="4F8FC3F1" w14:textId="77777777" w:rsidR="001B365B" w:rsidRPr="001B365B" w:rsidRDefault="001B365B" w:rsidP="001B365B">
      <w:pPr>
        <w:jc w:val="both"/>
      </w:pPr>
    </w:p>
    <w:p w14:paraId="595CC4B9" w14:textId="77777777" w:rsidR="001B365B" w:rsidRPr="001B365B" w:rsidRDefault="001B365B" w:rsidP="001B365B">
      <w:pPr>
        <w:jc w:val="both"/>
      </w:pPr>
    </w:p>
    <w:p w14:paraId="56F3D4AF" w14:textId="77777777" w:rsidR="001B365B" w:rsidRPr="001B365B" w:rsidRDefault="001B365B" w:rsidP="001B365B">
      <w:pPr>
        <w:jc w:val="both"/>
      </w:pPr>
    </w:p>
    <w:p w14:paraId="6333117E" w14:textId="77777777" w:rsidR="001B365B" w:rsidRPr="001B365B" w:rsidRDefault="001B365B" w:rsidP="001B365B">
      <w:pPr>
        <w:ind w:left="5940"/>
      </w:pPr>
      <w:r w:rsidRPr="001B365B">
        <w:t>Zatwierdzono w dniu:</w:t>
      </w:r>
    </w:p>
    <w:p w14:paraId="3932F966" w14:textId="197B495D" w:rsidR="001B365B" w:rsidRPr="001B365B" w:rsidRDefault="000264D3" w:rsidP="001B365B">
      <w:pPr>
        <w:ind w:left="5940"/>
      </w:pPr>
      <w:r>
        <w:t>2021-03-23</w:t>
      </w:r>
    </w:p>
    <w:p w14:paraId="739683BC" w14:textId="77777777" w:rsidR="001B365B" w:rsidRPr="001B365B" w:rsidRDefault="001B365B" w:rsidP="001B365B">
      <w:pPr>
        <w:ind w:left="5940"/>
      </w:pPr>
    </w:p>
    <w:p w14:paraId="355AB47A" w14:textId="77777777" w:rsidR="001B365B" w:rsidRPr="001B365B" w:rsidRDefault="001B365B" w:rsidP="001B365B">
      <w:pPr>
        <w:ind w:left="5940"/>
      </w:pPr>
    </w:p>
    <w:p w14:paraId="73CA6F27" w14:textId="77777777" w:rsidR="001B365B" w:rsidRDefault="00090735" w:rsidP="001B365B">
      <w:pPr>
        <w:ind w:left="5940"/>
      </w:pPr>
      <w:r w:rsidRPr="00090735">
        <w:t xml:space="preserve">Piotr  </w:t>
      </w:r>
      <w:proofErr w:type="spellStart"/>
      <w:r w:rsidRPr="00090735">
        <w:t>Kuroszczyk</w:t>
      </w:r>
      <w:proofErr w:type="spellEnd"/>
    </w:p>
    <w:p w14:paraId="53046B7D" w14:textId="1A42E1F8" w:rsidR="00035B64" w:rsidRPr="001B365B" w:rsidRDefault="00035B64" w:rsidP="001B365B">
      <w:pPr>
        <w:ind w:left="5940"/>
      </w:pPr>
      <w:r>
        <w:t>Wójt Gminy Ostrów Wielkopolski</w:t>
      </w:r>
    </w:p>
    <w:p w14:paraId="38172C4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C0A2BB4" w14:textId="77777777"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14:paraId="5D3B9405" w14:textId="77777777" w:rsidR="001B365B" w:rsidRPr="001B365B" w:rsidRDefault="001B365B" w:rsidP="001B365B">
      <w:pPr>
        <w:spacing w:line="276" w:lineRule="auto"/>
        <w:ind w:left="360"/>
      </w:pPr>
      <w:r w:rsidRPr="001B365B">
        <w:t xml:space="preserve"> </w:t>
      </w:r>
      <w:r w:rsidR="00090735" w:rsidRPr="00090735">
        <w:t>Gimnazjalna</w:t>
      </w:r>
      <w:r w:rsidRPr="001B365B">
        <w:t xml:space="preserve"> </w:t>
      </w:r>
      <w:r w:rsidR="00090735" w:rsidRPr="00090735">
        <w:t>5</w:t>
      </w:r>
      <w:r w:rsidRPr="001B365B">
        <w:t xml:space="preserve"> </w:t>
      </w:r>
    </w:p>
    <w:p w14:paraId="51AA78EE" w14:textId="77777777"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14:paraId="13EE18A2"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090735" w:rsidRPr="00090735">
        <w:rPr>
          <w:lang w:val="en-GB"/>
        </w:rPr>
        <w:t>62 734 62 00</w:t>
      </w:r>
    </w:p>
    <w:p w14:paraId="3033ADFC" w14:textId="77777777"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14:paraId="49A659B0" w14:textId="5499BD87" w:rsidR="001B365B"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14:paraId="0DCB972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6732B7B" w14:textId="6AE2E588"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1B57E5E0"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161A943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14B4297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14:paraId="5EA88CC1"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60DF41E" w14:textId="662AA3A3" w:rsidR="00090735" w:rsidRPr="004A4FE1" w:rsidRDefault="00090735" w:rsidP="004A4FE1">
      <w:pPr>
        <w:numPr>
          <w:ilvl w:val="1"/>
          <w:numId w:val="1"/>
        </w:numPr>
        <w:spacing w:before="120"/>
        <w:jc w:val="both"/>
        <w:outlineLvl w:val="1"/>
        <w:rPr>
          <w:bCs/>
          <w:iCs/>
          <w:color w:val="000000"/>
          <w:lang w:eastAsia="x-none"/>
        </w:rPr>
      </w:pPr>
      <w:r w:rsidRPr="00BB0FF9">
        <w:rPr>
          <w:bCs/>
          <w:iCs/>
          <w:color w:val="000000"/>
          <w:lang w:eastAsia="x-none"/>
        </w:rPr>
        <w:t xml:space="preserve">Zamawiający, </w:t>
      </w:r>
      <w:r w:rsidRPr="00BB0FF9">
        <w:rPr>
          <w:bCs/>
          <w:iCs/>
          <w:color w:val="000000"/>
          <w:lang w:val="x-none" w:eastAsia="x-none"/>
        </w:rPr>
        <w:t xml:space="preserve">przed złożeniem oferty, </w:t>
      </w:r>
      <w:r w:rsidRPr="00BB0FF9">
        <w:rPr>
          <w:bCs/>
          <w:iCs/>
          <w:color w:val="000000"/>
          <w:lang w:val="x-none" w:eastAsia="x-none"/>
        </w:rPr>
        <w:fldChar w:fldCharType="begin">
          <w:ffData>
            <w:name w:val="Wybór3"/>
            <w:enabled/>
            <w:calcOnExit w:val="0"/>
            <w:checkBox>
              <w:sizeAuto/>
              <w:default w:val="0"/>
              <w:checked/>
            </w:checkBox>
          </w:ffData>
        </w:fldChar>
      </w:r>
      <w:bookmarkStart w:id="3" w:name="Wybór3"/>
      <w:r w:rsidRPr="00BB0FF9">
        <w:rPr>
          <w:bCs/>
          <w:iCs/>
          <w:color w:val="000000"/>
          <w:lang w:val="x-none" w:eastAsia="x-none"/>
        </w:rPr>
        <w:instrText xml:space="preserve"> FORMCHECKBOX </w:instrText>
      </w:r>
      <w:r w:rsidR="00213D86">
        <w:rPr>
          <w:bCs/>
          <w:iCs/>
          <w:color w:val="000000"/>
          <w:lang w:val="x-none" w:eastAsia="x-none"/>
        </w:rPr>
      </w:r>
      <w:r w:rsidR="00213D86">
        <w:rPr>
          <w:bCs/>
          <w:iCs/>
          <w:color w:val="000000"/>
          <w:lang w:val="x-none" w:eastAsia="x-none"/>
        </w:rPr>
        <w:fldChar w:fldCharType="separate"/>
      </w:r>
      <w:r w:rsidRPr="00BB0FF9">
        <w:rPr>
          <w:bCs/>
          <w:iCs/>
          <w:color w:val="000000"/>
          <w:lang w:val="x-none" w:eastAsia="x-none"/>
        </w:rPr>
        <w:fldChar w:fldCharType="end"/>
      </w:r>
      <w:bookmarkEnd w:id="3"/>
      <w:r w:rsidRPr="00BB0FF9">
        <w:rPr>
          <w:bCs/>
          <w:iCs/>
          <w:color w:val="000000"/>
          <w:lang w:val="x-none" w:eastAsia="x-none"/>
        </w:rPr>
        <w:t xml:space="preserve"> przewiduje możliwość</w:t>
      </w:r>
      <w:r w:rsidRPr="00BB0FF9">
        <w:rPr>
          <w:bCs/>
          <w:iCs/>
          <w:color w:val="000000"/>
          <w:lang w:eastAsia="x-none"/>
        </w:rPr>
        <w:t xml:space="preserve"> /</w:t>
      </w:r>
      <w:r w:rsidRPr="00BB0FF9">
        <w:rPr>
          <w:bCs/>
          <w:iCs/>
          <w:color w:val="000000"/>
          <w:lang w:val="x-none" w:eastAsia="x-none"/>
        </w:rPr>
        <w:t xml:space="preserve"> </w:t>
      </w:r>
      <w:r w:rsidRPr="00BB0FF9">
        <w:rPr>
          <w:bCs/>
          <w:iCs/>
          <w:color w:val="000000"/>
          <w:lang w:val="x-none" w:eastAsia="x-none"/>
        </w:rPr>
        <w:fldChar w:fldCharType="begin">
          <w:ffData>
            <w:name w:val="Wybór4"/>
            <w:enabled/>
            <w:calcOnExit w:val="0"/>
            <w:checkBox>
              <w:sizeAuto/>
              <w:default w:val="0"/>
              <w:checked w:val="0"/>
            </w:checkBox>
          </w:ffData>
        </w:fldChar>
      </w:r>
      <w:bookmarkStart w:id="4" w:name="Wybór4"/>
      <w:r w:rsidRPr="00BB0FF9">
        <w:rPr>
          <w:bCs/>
          <w:iCs/>
          <w:color w:val="000000"/>
          <w:lang w:val="x-none" w:eastAsia="x-none"/>
        </w:rPr>
        <w:instrText xml:space="preserve"> FORMCHECKBOX </w:instrText>
      </w:r>
      <w:r w:rsidR="00213D86">
        <w:rPr>
          <w:bCs/>
          <w:iCs/>
          <w:color w:val="000000"/>
          <w:lang w:val="x-none" w:eastAsia="x-none"/>
        </w:rPr>
      </w:r>
      <w:r w:rsidR="00213D86">
        <w:rPr>
          <w:bCs/>
          <w:iCs/>
          <w:color w:val="000000"/>
          <w:lang w:val="x-none" w:eastAsia="x-none"/>
        </w:rPr>
        <w:fldChar w:fldCharType="separate"/>
      </w:r>
      <w:r w:rsidRPr="00BB0FF9">
        <w:rPr>
          <w:bCs/>
          <w:iCs/>
          <w:color w:val="000000"/>
          <w:lang w:val="x-none" w:eastAsia="x-none"/>
        </w:rPr>
        <w:fldChar w:fldCharType="end"/>
      </w:r>
      <w:bookmarkEnd w:id="4"/>
      <w:r w:rsidRPr="00BB0FF9">
        <w:rPr>
          <w:bCs/>
          <w:iCs/>
          <w:color w:val="000000"/>
          <w:lang w:val="x-none" w:eastAsia="x-none"/>
        </w:rPr>
        <w:t xml:space="preserve"> wymaga odbycia przez Wykonawcę wizji lokalnej lub sprawdzenia przez Wykonawcę dokumentów niezbędnych do realizacji zamówienia dostępnych na miejscu u Zamawiającego,</w:t>
      </w:r>
      <w:r w:rsidRPr="001B365B">
        <w:rPr>
          <w:bCs/>
          <w:iCs/>
          <w:color w:val="000000"/>
          <w:lang w:val="x-none" w:eastAsia="x-none"/>
        </w:rPr>
        <w:t xml:space="preserve">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090735">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7E3FC017" w14:textId="3E6EEE19" w:rsidR="001B365B" w:rsidRPr="00BB0FF9" w:rsidRDefault="00090735" w:rsidP="00BB0FF9">
      <w:pPr>
        <w:numPr>
          <w:ilvl w:val="1"/>
          <w:numId w:val="1"/>
        </w:numPr>
        <w:spacing w:before="120"/>
        <w:jc w:val="both"/>
        <w:outlineLvl w:val="1"/>
        <w:rPr>
          <w:bCs/>
          <w:iCs/>
          <w:color w:val="000000"/>
          <w:lang w:eastAsia="x-none"/>
        </w:rPr>
      </w:pPr>
      <w:r w:rsidRPr="00090735">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6EB9287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50515B14" w14:textId="77777777"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5C1FFA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51EC84E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5" w:name="Wybór1"/>
      <w:r w:rsidR="00090735">
        <w:rPr>
          <w:bCs/>
          <w:iCs/>
          <w:color w:val="000000"/>
          <w:lang w:val="x-none" w:eastAsia="x-none"/>
        </w:rPr>
        <w:instrText xml:space="preserve"> FORMCHECKBOX </w:instrText>
      </w:r>
      <w:r w:rsidR="00213D86">
        <w:rPr>
          <w:bCs/>
          <w:iCs/>
          <w:color w:val="000000"/>
          <w:lang w:val="x-none" w:eastAsia="x-none"/>
        </w:rPr>
      </w:r>
      <w:r w:rsidR="00213D86">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6" w:name="Wybór2"/>
      <w:r w:rsidR="00090735">
        <w:rPr>
          <w:bCs/>
          <w:iCs/>
          <w:color w:val="000000"/>
          <w:lang w:val="x-none" w:eastAsia="x-none"/>
        </w:rPr>
        <w:instrText xml:space="preserve"> FORMCHECKBOX </w:instrText>
      </w:r>
      <w:r w:rsidR="00213D86">
        <w:rPr>
          <w:bCs/>
          <w:iCs/>
          <w:color w:val="000000"/>
          <w:lang w:val="x-none" w:eastAsia="x-none"/>
        </w:rPr>
      </w:r>
      <w:r w:rsidR="00213D86">
        <w:rPr>
          <w:bCs/>
          <w:iCs/>
          <w:color w:val="000000"/>
          <w:lang w:val="x-none" w:eastAsia="x-none"/>
        </w:rPr>
        <w:fldChar w:fldCharType="separate"/>
      </w:r>
      <w:r w:rsidR="00090735">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14:paraId="0B4C1E25" w14:textId="334F6CF5"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(Dz.U. poz. 2019 ze zm.)</w:t>
      </w:r>
      <w:r w:rsidRPr="001B365B">
        <w:rPr>
          <w:bCs/>
          <w:iCs/>
          <w:color w:val="000000"/>
          <w:lang w:eastAsia="x-none"/>
        </w:rPr>
        <w:t>.</w:t>
      </w:r>
    </w:p>
    <w:p w14:paraId="6181CF3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45DD8701" w14:textId="0997316B" w:rsidR="000264D3" w:rsidRPr="000264D3" w:rsidRDefault="001B365B" w:rsidP="000264D3">
      <w:pPr>
        <w:numPr>
          <w:ilvl w:val="1"/>
          <w:numId w:val="1"/>
        </w:numPr>
        <w:spacing w:before="120" w:after="60"/>
        <w:jc w:val="both"/>
        <w:outlineLvl w:val="1"/>
        <w:rPr>
          <w:b/>
          <w:bCs/>
          <w:iCs/>
          <w:color w:val="000000"/>
          <w:lang w:eastAsia="x-none"/>
        </w:rPr>
      </w:pPr>
      <w:r w:rsidRPr="000264D3">
        <w:rPr>
          <w:bCs/>
          <w:iCs/>
          <w:color w:val="000000"/>
          <w:lang w:val="x-none" w:eastAsia="x-none"/>
        </w:rPr>
        <w:t xml:space="preserve">Przedmiotem zamówienia jest </w:t>
      </w:r>
      <w:r w:rsidR="000264D3" w:rsidRPr="000264D3">
        <w:rPr>
          <w:bCs/>
          <w:iCs/>
          <w:color w:val="000000"/>
          <w:lang w:eastAsia="x-none"/>
        </w:rPr>
        <w:t xml:space="preserve">: </w:t>
      </w:r>
      <w:r w:rsidR="000264D3" w:rsidRPr="000264D3">
        <w:rPr>
          <w:b/>
          <w:bCs/>
          <w:iCs/>
          <w:color w:val="000000"/>
          <w:lang w:eastAsia="x-none"/>
        </w:rPr>
        <w:t>„Leśny park zabaw ze ścieżką zdrowia z elementami edukacyjnymi w m. Wtórek, Gmina Ostrów Wielkopolski, woj. wielkopolskie”</w:t>
      </w:r>
    </w:p>
    <w:p w14:paraId="06DCE2AE" w14:textId="4F5584C2" w:rsidR="00666AD5" w:rsidRPr="00666AD5" w:rsidRDefault="00CD20C0" w:rsidP="00E42AFB">
      <w:pPr>
        <w:pStyle w:val="Nagwek2"/>
      </w:pPr>
      <w:r>
        <w:rPr>
          <w:lang w:val="pl-PL"/>
        </w:rPr>
        <w:t xml:space="preserve">            </w:t>
      </w:r>
      <w:r w:rsidR="00666AD5" w:rsidRPr="00666AD5">
        <w:t xml:space="preserve">Przedsięwzięcie otrzymało dofinansowanie ze środków Unii Europejskiej w ramach inicjatywy LEADER Programu Rozwoju Obszarów Wiejskich na lata 2014 – 2020, </w:t>
      </w:r>
      <w:r w:rsidR="00666AD5" w:rsidRPr="00666AD5">
        <w:lastRenderedPageBreak/>
        <w:t xml:space="preserve">Poddziałanie 19.2 </w:t>
      </w:r>
      <w:r w:rsidR="00666AD5">
        <w:t>„</w:t>
      </w:r>
      <w:r w:rsidR="00666AD5" w:rsidRPr="00666AD5">
        <w:t>Wsparcie na wdrażanie operacji w ramach strategii rozwoju lokalnego kierowanego przez społeczność</w:t>
      </w:r>
      <w:r w:rsidR="00666AD5">
        <w:t>”</w:t>
      </w:r>
      <w:r w:rsidR="00666AD5" w:rsidRPr="00666AD5">
        <w:t>.</w:t>
      </w:r>
    </w:p>
    <w:p w14:paraId="084F9424" w14:textId="77777777" w:rsidR="000264D3" w:rsidRPr="000264D3" w:rsidRDefault="000264D3" w:rsidP="00E42AFB">
      <w:pPr>
        <w:pStyle w:val="Nagwek2"/>
      </w:pP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090735" w:rsidRPr="001B365B" w14:paraId="5228A2EC" w14:textId="77777777" w:rsidTr="00BB0FF9">
        <w:tc>
          <w:tcPr>
            <w:tcW w:w="8651" w:type="dxa"/>
            <w:tcBorders>
              <w:top w:val="single" w:sz="4" w:space="0" w:color="auto"/>
              <w:left w:val="single" w:sz="4" w:space="0" w:color="auto"/>
              <w:bottom w:val="single" w:sz="4" w:space="0" w:color="auto"/>
              <w:right w:val="single" w:sz="4" w:space="0" w:color="auto"/>
            </w:tcBorders>
            <w:hideMark/>
          </w:tcPr>
          <w:p w14:paraId="3357CA22" w14:textId="3BA49D30" w:rsidR="004A4FE1" w:rsidRDefault="00090735" w:rsidP="00BB0FF9">
            <w:pPr>
              <w:spacing w:before="80" w:after="120"/>
              <w:rPr>
                <w:b/>
              </w:rPr>
            </w:pPr>
            <w:r w:rsidRPr="001B365B">
              <w:rPr>
                <w:b/>
              </w:rPr>
              <w:t xml:space="preserve">Wspólny Słownik Zamówień: </w:t>
            </w:r>
          </w:p>
          <w:p w14:paraId="565AE3D8" w14:textId="77777777" w:rsidR="000264D3" w:rsidRPr="000264D3" w:rsidRDefault="000264D3" w:rsidP="000264D3">
            <w:pPr>
              <w:spacing w:before="80" w:after="120"/>
            </w:pPr>
            <w:r w:rsidRPr="000264D3">
              <w:t>77313000-7 Usługi utrzymania parków</w:t>
            </w:r>
          </w:p>
          <w:p w14:paraId="77E3BC7E" w14:textId="77777777" w:rsidR="000264D3" w:rsidRPr="000264D3" w:rsidRDefault="000264D3" w:rsidP="000264D3">
            <w:pPr>
              <w:spacing w:before="80" w:after="120"/>
            </w:pPr>
            <w:r w:rsidRPr="000264D3">
              <w:t>77310000-6 Usługi sadzenia roślin oraz utrzymania terenów zielonych</w:t>
            </w:r>
          </w:p>
          <w:p w14:paraId="76C3249B" w14:textId="77777777" w:rsidR="000264D3" w:rsidRPr="000264D3" w:rsidRDefault="000264D3" w:rsidP="000264D3">
            <w:pPr>
              <w:spacing w:before="80" w:after="120"/>
            </w:pPr>
            <w:r w:rsidRPr="000264D3">
              <w:t>45112723-9 Roboty w zakresie kształtowania placów zabaw</w:t>
            </w:r>
          </w:p>
          <w:p w14:paraId="774D5B4F" w14:textId="052F43A6" w:rsidR="004A4FE1" w:rsidRDefault="000264D3" w:rsidP="000264D3">
            <w:pPr>
              <w:spacing w:before="80" w:after="60"/>
              <w:rPr>
                <w:b/>
                <w:bCs/>
              </w:rPr>
            </w:pPr>
            <w:r w:rsidRPr="000264D3">
              <w:t>45112720-8 Roboty w zakresie kształtowania terenów sportowych i rekreacyjnych</w:t>
            </w:r>
            <w:r w:rsidRPr="000264D3">
              <w:rPr>
                <w:b/>
                <w:bCs/>
              </w:rPr>
              <w:t xml:space="preserve"> </w:t>
            </w:r>
          </w:p>
          <w:p w14:paraId="73C491E2" w14:textId="77777777" w:rsidR="000264D3" w:rsidRDefault="000264D3" w:rsidP="000264D3">
            <w:pPr>
              <w:spacing w:before="80" w:after="60"/>
              <w:rPr>
                <w:b/>
                <w:bCs/>
              </w:rPr>
            </w:pPr>
          </w:p>
          <w:p w14:paraId="6CC185BB" w14:textId="6DB4E7EC" w:rsidR="004A4FE1" w:rsidRPr="004A4FE1" w:rsidRDefault="00090735" w:rsidP="004A4FE1">
            <w:pPr>
              <w:spacing w:before="80" w:after="60"/>
              <w:rPr>
                <w:b/>
                <w:bCs/>
              </w:rPr>
            </w:pPr>
            <w:r w:rsidRPr="004A4FE1">
              <w:rPr>
                <w:b/>
                <w:bCs/>
              </w:rPr>
              <w:t>Szczegółowy opis przedmiotu zamówienia:</w:t>
            </w:r>
          </w:p>
          <w:p w14:paraId="622DCC66" w14:textId="15B24C4F" w:rsidR="008C63C5" w:rsidRDefault="008C63C5" w:rsidP="008C63C5">
            <w:pPr>
              <w:spacing w:after="120"/>
              <w:jc w:val="both"/>
            </w:pPr>
            <w:r>
              <w:t xml:space="preserve">Przedmiotem zamówienia jest </w:t>
            </w:r>
            <w:r w:rsidRPr="008C63C5">
              <w:t>utworzenie placu zabaw i leśnej ścieżki zdr</w:t>
            </w:r>
            <w:r>
              <w:t>owia z elementami edukacyjnymi w miejscowości Wtórek, Gmina Ostrów Wielkopolski, obejmujące:</w:t>
            </w:r>
          </w:p>
          <w:p w14:paraId="6BD317A5" w14:textId="77777777" w:rsidR="008C63C5" w:rsidRDefault="008C63C5" w:rsidP="008C63C5">
            <w:pPr>
              <w:spacing w:after="120"/>
              <w:jc w:val="both"/>
            </w:pPr>
            <w:r>
              <w:t xml:space="preserve">- </w:t>
            </w:r>
            <w:r w:rsidRPr="008C63C5">
              <w:t>montaż ogrodzenia</w:t>
            </w:r>
            <w:r>
              <w:t>,</w:t>
            </w:r>
          </w:p>
          <w:p w14:paraId="5F43D323" w14:textId="77777777" w:rsidR="008C63C5" w:rsidRDefault="008C63C5" w:rsidP="008C63C5">
            <w:pPr>
              <w:spacing w:after="120"/>
              <w:jc w:val="both"/>
            </w:pPr>
            <w:r>
              <w:t xml:space="preserve">- montaż </w:t>
            </w:r>
            <w:r w:rsidRPr="008C63C5">
              <w:t xml:space="preserve"> urządzeń placu zabaw oraz małej architektury</w:t>
            </w:r>
            <w:r>
              <w:t>,</w:t>
            </w:r>
          </w:p>
          <w:p w14:paraId="3B8014A4" w14:textId="77777777" w:rsidR="008C63C5" w:rsidRDefault="008C63C5" w:rsidP="008C63C5">
            <w:pPr>
              <w:spacing w:after="120"/>
              <w:jc w:val="both"/>
            </w:pPr>
            <w:r>
              <w:t xml:space="preserve">- </w:t>
            </w:r>
            <w:r w:rsidRPr="008C63C5">
              <w:t>posadzenie drzew oraz wykonanie ścieżki sensorycznej</w:t>
            </w:r>
            <w:r>
              <w:t>,</w:t>
            </w:r>
          </w:p>
          <w:p w14:paraId="02680E6E" w14:textId="2D70DFEA" w:rsidR="008C63C5" w:rsidRDefault="008C63C5" w:rsidP="008C63C5">
            <w:pPr>
              <w:spacing w:after="120"/>
              <w:jc w:val="both"/>
            </w:pPr>
            <w:r>
              <w:t xml:space="preserve">- </w:t>
            </w:r>
            <w:r w:rsidRPr="008C63C5">
              <w:t>pokrycie terenu nawierzch</w:t>
            </w:r>
            <w:r>
              <w:t>nią bezpieczną oraz trawnikiem,</w:t>
            </w:r>
          </w:p>
          <w:p w14:paraId="134C3114" w14:textId="4D28DE51" w:rsidR="00090735" w:rsidRPr="00090735" w:rsidRDefault="008C63C5" w:rsidP="008C63C5">
            <w:pPr>
              <w:spacing w:after="120"/>
              <w:jc w:val="both"/>
            </w:pPr>
            <w:r>
              <w:t xml:space="preserve">- w części leśnej </w:t>
            </w:r>
            <w:r w:rsidRPr="008C63C5">
              <w:t>wykonanie leśnej ścieżki gruntowej</w:t>
            </w:r>
            <w:r>
              <w:t>,</w:t>
            </w:r>
            <w:r w:rsidRPr="008C63C5">
              <w:t xml:space="preserve"> przy której zostaną zlokalizowane urządzenia sprawnościowe i edukacyjne. </w:t>
            </w:r>
          </w:p>
          <w:p w14:paraId="28F25FE9" w14:textId="77777777" w:rsidR="00446877" w:rsidRDefault="00090735" w:rsidP="008C63C5">
            <w:pPr>
              <w:pStyle w:val="Tekstpodstawowy"/>
              <w:jc w:val="both"/>
            </w:pPr>
            <w:r w:rsidRPr="004A4FE1">
              <w:rPr>
                <w:b/>
                <w:bCs/>
              </w:rPr>
              <w:t xml:space="preserve">Szczegółowy zakres i rodzaj prac przewidzianych do wykonania w ramach przedmiotu zamówienia przedstawiony został </w:t>
            </w:r>
            <w:r w:rsidR="008C63C5" w:rsidRPr="00DA26C8">
              <w:t>w</w:t>
            </w:r>
            <w:r w:rsidR="00446877">
              <w:t>:</w:t>
            </w:r>
          </w:p>
          <w:p w14:paraId="45E1702C" w14:textId="2A3F6D2D" w:rsidR="00446877" w:rsidRDefault="00446877" w:rsidP="008C63C5">
            <w:pPr>
              <w:pStyle w:val="Tekstpodstawowy"/>
              <w:jc w:val="both"/>
            </w:pPr>
            <w:r>
              <w:t xml:space="preserve">a) </w:t>
            </w:r>
            <w:r w:rsidR="008C63C5" w:rsidRPr="00DA26C8">
              <w:t xml:space="preserve"> proje</w:t>
            </w:r>
            <w:r w:rsidR="008C63C5">
              <w:t>kcie zagospodarowania</w:t>
            </w:r>
            <w:r>
              <w:t>,</w:t>
            </w:r>
          </w:p>
          <w:p w14:paraId="5126DB3D" w14:textId="47CD4E3E" w:rsidR="008C63C5" w:rsidRDefault="00446877" w:rsidP="008C63C5">
            <w:pPr>
              <w:pStyle w:val="Tekstpodstawowy"/>
              <w:jc w:val="both"/>
            </w:pPr>
            <w:r>
              <w:t>b) przedmiarze robót,</w:t>
            </w:r>
          </w:p>
          <w:p w14:paraId="5E4C2A38" w14:textId="6F7E7024" w:rsidR="00446877" w:rsidRDefault="00446877" w:rsidP="008C63C5">
            <w:pPr>
              <w:pStyle w:val="Tekstpodstawowy"/>
              <w:jc w:val="both"/>
            </w:pPr>
            <w:r>
              <w:t>c) specyfikacji technicznej wykonania robót.</w:t>
            </w:r>
          </w:p>
          <w:p w14:paraId="441F6F7E" w14:textId="77777777" w:rsidR="00090735" w:rsidRPr="00090735" w:rsidRDefault="00090735" w:rsidP="00BB0FF9">
            <w:pPr>
              <w:spacing w:after="120"/>
              <w:jc w:val="both"/>
            </w:pPr>
            <w:r w:rsidRPr="00090735">
              <w:t>Wykonawca odpowiedzialny jest za powstałe w toku własnych prac odpady oraz za właściwy sposób postępowania z nimi, zgodnie z przepisami ustawy z dnia 14 grudnia 2012r. o odpadach  (Dz. U. z 2020 r. poz. 797 ze zm.) oraz ustawy z dnia 13 września 1996r. o utrzymaniu czystości i porządku w gminach (Dz. U. z 2020r. poz. 1439 ze zm.). Wywóz odpadów budowlanych odbywa się na koszt Wykonawcy.</w:t>
            </w:r>
          </w:p>
          <w:p w14:paraId="05051CDA" w14:textId="77777777" w:rsidR="00090735" w:rsidRPr="00090735" w:rsidRDefault="00090735" w:rsidP="00BB0FF9">
            <w:pPr>
              <w:spacing w:after="120"/>
              <w:jc w:val="both"/>
            </w:pPr>
          </w:p>
          <w:p w14:paraId="30309623" w14:textId="77777777" w:rsidR="00090735" w:rsidRPr="00090735" w:rsidRDefault="00090735" w:rsidP="00BB0FF9">
            <w:pPr>
              <w:spacing w:after="120"/>
              <w:jc w:val="both"/>
            </w:pPr>
            <w:r w:rsidRPr="00090735">
              <w:t>UWAGA</w:t>
            </w:r>
          </w:p>
          <w:p w14:paraId="52FC865E" w14:textId="77777777" w:rsidR="00090735" w:rsidRPr="00090735" w:rsidRDefault="00090735" w:rsidP="00BB0FF9">
            <w:pPr>
              <w:spacing w:after="120"/>
              <w:jc w:val="both"/>
            </w:pPr>
            <w:r w:rsidRPr="00090735">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w:t>
            </w:r>
            <w:r w:rsidRPr="00090735">
              <w:lastRenderedPageBreak/>
              <w:t>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14:paraId="3CBBB331" w14:textId="77777777" w:rsidR="00090735" w:rsidRPr="00090735" w:rsidRDefault="00090735" w:rsidP="00BB0FF9">
            <w:pPr>
              <w:spacing w:after="120"/>
              <w:jc w:val="both"/>
            </w:pPr>
          </w:p>
          <w:p w14:paraId="07D63FFD" w14:textId="77777777" w:rsidR="00090735" w:rsidRPr="001B365B" w:rsidRDefault="00090735" w:rsidP="00BB0FF9">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41617094" w14:textId="77777777" w:rsidR="00090735" w:rsidRPr="001B365B" w:rsidRDefault="00090735" w:rsidP="00BB0FF9">
            <w:pPr>
              <w:spacing w:after="120"/>
            </w:pPr>
            <w:r w:rsidRPr="00090735">
              <w:rPr>
                <w:b/>
              </w:rPr>
              <w:t>Zamawiający dopuszcza składanie ofert równoważnych</w:t>
            </w:r>
          </w:p>
        </w:tc>
      </w:tr>
    </w:tbl>
    <w:p w14:paraId="7BFF2AA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BB0FF9">
        <w:rPr>
          <w:b/>
          <w:iCs/>
          <w:color w:val="000000"/>
          <w:lang w:val="x-none" w:eastAsia="x-none"/>
        </w:rPr>
        <w:lastRenderedPageBreak/>
        <w:t>Zamawiający nie dokonuje podziału zamówienia na części</w:t>
      </w:r>
      <w:r w:rsidRPr="001B365B">
        <w:rPr>
          <w:bCs/>
          <w:iCs/>
          <w:color w:val="000000"/>
          <w:lang w:val="x-none" w:eastAsia="x-none"/>
        </w:rPr>
        <w:t xml:space="preserve"> </w:t>
      </w:r>
      <w:r w:rsidRPr="00BB0FF9">
        <w:rPr>
          <w:b/>
          <w:iCs/>
          <w:color w:val="000000"/>
          <w:lang w:val="x-none" w:eastAsia="x-none"/>
        </w:rPr>
        <w:t xml:space="preserve">i tym samym nie dopuszcza składania ofert częściowych. </w:t>
      </w:r>
      <w:r w:rsidRPr="001B365B">
        <w:rPr>
          <w:bCs/>
          <w:iCs/>
          <w:color w:val="000000"/>
          <w:lang w:val="x-none" w:eastAsia="x-none"/>
        </w:rPr>
        <w:t>Oferty nie zawierające pełnego zakresu przedmiotu zamówienia zostaną odrzucone.</w:t>
      </w:r>
    </w:p>
    <w:p w14:paraId="0714FAC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4AE471BD" w14:textId="0FEDE9FD" w:rsidR="001B365B" w:rsidRPr="001B365B" w:rsidRDefault="00090735" w:rsidP="001B365B">
      <w:pPr>
        <w:tabs>
          <w:tab w:val="left" w:pos="708"/>
        </w:tabs>
        <w:spacing w:before="120"/>
        <w:ind w:left="680"/>
        <w:jc w:val="both"/>
        <w:outlineLvl w:val="1"/>
        <w:rPr>
          <w:bCs/>
          <w:iCs/>
          <w:color w:val="000000"/>
          <w:lang w:eastAsia="x-none"/>
        </w:rPr>
      </w:pPr>
      <w:r w:rsidRPr="00090735">
        <w:rPr>
          <w:bCs/>
          <w:iCs/>
          <w:color w:val="000000"/>
          <w:lang w:eastAsia="x-none"/>
        </w:rPr>
        <w:t xml:space="preserve">Zamawiający nie dokonał podziału zamówienia na </w:t>
      </w:r>
      <w:r w:rsidR="004A4FE1" w:rsidRPr="00090735">
        <w:rPr>
          <w:bCs/>
          <w:iCs/>
          <w:color w:val="000000"/>
          <w:lang w:eastAsia="x-none"/>
        </w:rPr>
        <w:t>części</w:t>
      </w:r>
      <w:r w:rsidRPr="00090735">
        <w:rPr>
          <w:bCs/>
          <w:iCs/>
          <w:color w:val="000000"/>
          <w:lang w:eastAsia="x-none"/>
        </w:rPr>
        <w:t xml:space="preserve"> i nie dopuszcza składania ofert </w:t>
      </w:r>
      <w:r w:rsidR="004A4FE1" w:rsidRPr="00090735">
        <w:rPr>
          <w:bCs/>
          <w:iCs/>
          <w:color w:val="000000"/>
          <w:lang w:eastAsia="x-none"/>
        </w:rPr>
        <w:t>częściowych</w:t>
      </w:r>
      <w:r w:rsidRPr="00090735">
        <w:rPr>
          <w:bCs/>
          <w:iCs/>
          <w:color w:val="000000"/>
          <w:lang w:eastAsia="x-none"/>
        </w:rPr>
        <w:t xml:space="preserve"> z uwagi na nadmierne </w:t>
      </w:r>
      <w:r w:rsidR="004A4FE1" w:rsidRPr="00090735">
        <w:rPr>
          <w:bCs/>
          <w:iCs/>
          <w:color w:val="000000"/>
          <w:lang w:eastAsia="x-none"/>
        </w:rPr>
        <w:t>trudności</w:t>
      </w:r>
      <w:r w:rsidRPr="00090735">
        <w:rPr>
          <w:bCs/>
          <w:iCs/>
          <w:color w:val="000000"/>
          <w:lang w:eastAsia="x-none"/>
        </w:rPr>
        <w:t xml:space="preserve"> techniczne związane ze skoordynowaniem działań różnych wykonawców realizujących poszczególne  części zamówienia, co mogłoby poważnie zagrozić </w:t>
      </w:r>
      <w:r w:rsidR="004A4FE1" w:rsidRPr="00090735">
        <w:rPr>
          <w:bCs/>
          <w:iCs/>
          <w:color w:val="000000"/>
          <w:lang w:eastAsia="x-none"/>
        </w:rPr>
        <w:t>właściwemu</w:t>
      </w:r>
      <w:r w:rsidRPr="00090735">
        <w:rPr>
          <w:bCs/>
          <w:iCs/>
          <w:color w:val="000000"/>
          <w:lang w:eastAsia="x-none"/>
        </w:rPr>
        <w:t xml:space="preserve"> wykonaniu zamówienia, jak również skutkować poważnymi </w:t>
      </w:r>
      <w:r w:rsidR="004A4FE1" w:rsidRPr="00090735">
        <w:rPr>
          <w:bCs/>
          <w:iCs/>
          <w:color w:val="000000"/>
          <w:lang w:eastAsia="x-none"/>
        </w:rPr>
        <w:t>trudnościami</w:t>
      </w:r>
      <w:r w:rsidRPr="00090735">
        <w:rPr>
          <w:bCs/>
          <w:iCs/>
          <w:color w:val="000000"/>
          <w:lang w:eastAsia="x-none"/>
        </w:rPr>
        <w:t xml:space="preserve"> w egzekwowaniu uprawnień </w:t>
      </w:r>
      <w:r w:rsidR="004A4FE1" w:rsidRPr="00090735">
        <w:rPr>
          <w:bCs/>
          <w:iCs/>
          <w:color w:val="000000"/>
          <w:lang w:eastAsia="x-none"/>
        </w:rPr>
        <w:t>Zamawiającego</w:t>
      </w:r>
      <w:r w:rsidRPr="00090735">
        <w:rPr>
          <w:bCs/>
          <w:iCs/>
          <w:color w:val="000000"/>
          <w:lang w:eastAsia="x-none"/>
        </w:rPr>
        <w:t xml:space="preserve"> związanych z udzieloną przez wykonawców na poszczególne części przedmiotu zamówienia gwarancją i </w:t>
      </w:r>
      <w:r w:rsidR="004A4FE1" w:rsidRPr="00090735">
        <w:rPr>
          <w:bCs/>
          <w:iCs/>
          <w:color w:val="000000"/>
          <w:lang w:eastAsia="x-none"/>
        </w:rPr>
        <w:t>rękojmią</w:t>
      </w:r>
      <w:r w:rsidRPr="00090735">
        <w:rPr>
          <w:bCs/>
          <w:iCs/>
          <w:color w:val="000000"/>
          <w:lang w:eastAsia="x-none"/>
        </w:rPr>
        <w:t>.</w:t>
      </w:r>
    </w:p>
    <w:p w14:paraId="38EC3F4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7F6F0BF4" w14:textId="39B6A77C"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14:paraId="622A7AB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660C302B" w14:textId="2F4425E0" w:rsidR="00090735" w:rsidRPr="00090735" w:rsidRDefault="00090735" w:rsidP="00BB0FF9">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4212B830" w14:textId="493A2540" w:rsidR="00090735" w:rsidRPr="00BB0FF9" w:rsidRDefault="00090735" w:rsidP="00BB0FF9">
      <w:pPr>
        <w:tabs>
          <w:tab w:val="left" w:pos="708"/>
        </w:tabs>
        <w:spacing w:before="120"/>
        <w:ind w:left="680"/>
        <w:jc w:val="both"/>
        <w:outlineLvl w:val="1"/>
        <w:rPr>
          <w:bCs/>
          <w:i/>
          <w:color w:val="000000"/>
          <w:lang w:val="x-none" w:eastAsia="x-none"/>
        </w:rPr>
      </w:pPr>
      <w:r w:rsidRPr="00090735">
        <w:rPr>
          <w:bCs/>
          <w:iCs/>
          <w:color w:val="000000"/>
          <w:lang w:val="x-none" w:eastAsia="x-none"/>
        </w:rPr>
        <w:t xml:space="preserve"> </w:t>
      </w: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65A2EB6E" w14:textId="41C8E79E" w:rsidR="00090735" w:rsidRPr="00090735" w:rsidRDefault="00090735" w:rsidP="00BB0FF9">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Pracownicy fizyczni wykonujący </w:t>
      </w:r>
      <w:r w:rsidR="00B35602" w:rsidRPr="00B35602">
        <w:rPr>
          <w:bCs/>
          <w:iCs/>
          <w:color w:val="000000"/>
          <w:lang w:eastAsia="x-none"/>
        </w:rPr>
        <w:t>czynności związane z wykonywaniem pracy fizycznej (m.in. wykonywanie prac ziemnych, wykonywanie p</w:t>
      </w:r>
      <w:r w:rsidR="00B35602">
        <w:rPr>
          <w:bCs/>
          <w:iCs/>
          <w:color w:val="000000"/>
          <w:lang w:eastAsia="x-none"/>
        </w:rPr>
        <w:t>odbudowy z kruszywa naturalnego</w:t>
      </w:r>
      <w:r w:rsidR="00B35602" w:rsidRPr="00B35602">
        <w:rPr>
          <w:bCs/>
          <w:iCs/>
          <w:color w:val="000000"/>
          <w:lang w:eastAsia="x-none"/>
        </w:rPr>
        <w:t xml:space="preserve">) </w:t>
      </w:r>
      <w:r w:rsidR="009A339C">
        <w:rPr>
          <w:bCs/>
          <w:iCs/>
          <w:color w:val="000000"/>
          <w:lang w:val="x-none" w:eastAsia="x-none"/>
        </w:rPr>
        <w:t>opisane</w:t>
      </w:r>
      <w:r w:rsidRPr="00090735">
        <w:rPr>
          <w:bCs/>
          <w:iCs/>
          <w:color w:val="000000"/>
          <w:lang w:val="x-none" w:eastAsia="x-none"/>
        </w:rPr>
        <w:t xml:space="preserve"> w projekcie i przedmiarze robót, których wykonanie zawiera cechy stosunku pracy określone w art. 22 § 1 ustawy z dnia 26 czerwca 1974 r. - Kodeks pracy.</w:t>
      </w:r>
    </w:p>
    <w:p w14:paraId="3998A59C" w14:textId="56B3F425" w:rsidR="00090735" w:rsidRPr="00BB0FF9" w:rsidRDefault="00090735" w:rsidP="00BB0FF9">
      <w:pPr>
        <w:tabs>
          <w:tab w:val="left" w:pos="708"/>
        </w:tabs>
        <w:spacing w:before="120"/>
        <w:ind w:left="680"/>
        <w:jc w:val="both"/>
        <w:outlineLvl w:val="1"/>
        <w:rPr>
          <w:bCs/>
          <w:i/>
          <w:color w:val="000000"/>
          <w:lang w:val="x-none" w:eastAsia="x-none"/>
        </w:rPr>
      </w:pPr>
      <w:r w:rsidRPr="00BB0FF9">
        <w:rPr>
          <w:bCs/>
          <w:i/>
          <w:color w:val="000000"/>
          <w:lang w:val="x-none" w:eastAsia="x-none"/>
        </w:rPr>
        <w:lastRenderedPageBreak/>
        <w:t>Sposób weryfikacji zatrudnienia tych osób:</w:t>
      </w:r>
    </w:p>
    <w:p w14:paraId="3016279E" w14:textId="47B51725" w:rsidR="00090735" w:rsidRPr="00090735" w:rsidRDefault="00090735" w:rsidP="00090735">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Zamawiający wymaga, aby Wykonawca przedłożył oświadczenie, iż osoby skierowane do realizacji zamówienia, o których mowa </w:t>
      </w:r>
      <w:r w:rsidR="004C1994">
        <w:rPr>
          <w:bCs/>
          <w:iCs/>
          <w:color w:val="000000"/>
          <w:lang w:eastAsia="x-none"/>
        </w:rPr>
        <w:t>powyżej</w:t>
      </w:r>
      <w:r w:rsidRPr="00090735">
        <w:rPr>
          <w:bCs/>
          <w:iCs/>
          <w:color w:val="000000"/>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5CFA98FC" w14:textId="77777777" w:rsidR="00090735" w:rsidRPr="00090735" w:rsidRDefault="00090735" w:rsidP="00090735">
      <w:pPr>
        <w:tabs>
          <w:tab w:val="left" w:pos="708"/>
        </w:tabs>
        <w:spacing w:before="120"/>
        <w:ind w:left="680"/>
        <w:jc w:val="both"/>
        <w:outlineLvl w:val="1"/>
        <w:rPr>
          <w:bCs/>
          <w:iCs/>
          <w:color w:val="000000"/>
          <w:lang w:val="x-none" w:eastAsia="x-none"/>
        </w:rPr>
      </w:pPr>
    </w:p>
    <w:p w14:paraId="6E13229D" w14:textId="0610F0D2" w:rsidR="00090735" w:rsidRPr="00BB0FF9" w:rsidRDefault="00090735" w:rsidP="00BB0FF9">
      <w:pPr>
        <w:tabs>
          <w:tab w:val="left" w:pos="708"/>
        </w:tabs>
        <w:spacing w:before="120"/>
        <w:ind w:left="680"/>
        <w:jc w:val="both"/>
        <w:outlineLvl w:val="1"/>
        <w:rPr>
          <w:bCs/>
          <w:i/>
          <w:color w:val="000000"/>
          <w:lang w:val="x-none" w:eastAsia="x-none"/>
        </w:rPr>
      </w:pPr>
      <w:r w:rsidRPr="00BB0FF9">
        <w:rPr>
          <w:bCs/>
          <w:i/>
          <w:color w:val="000000"/>
          <w:lang w:val="x-none" w:eastAsia="x-none"/>
        </w:rPr>
        <w:t>Uprawnienia Zamawiającego w zakresie kontroli spełniania przez wykonawcę wymagań związanych z zatrudnianiem tych osób oraz sankcji z tytułu niespełnienia tych wymagań:</w:t>
      </w:r>
    </w:p>
    <w:p w14:paraId="6F23CA75" w14:textId="77777777" w:rsidR="00090735" w:rsidRPr="001B365B" w:rsidRDefault="00090735" w:rsidP="00090735">
      <w:pPr>
        <w:tabs>
          <w:tab w:val="left" w:pos="708"/>
        </w:tabs>
        <w:spacing w:before="120"/>
        <w:ind w:left="680"/>
        <w:jc w:val="both"/>
        <w:outlineLvl w:val="1"/>
        <w:rPr>
          <w:bCs/>
          <w:iCs/>
          <w:lang w:val="x-none" w:eastAsia="x-none"/>
        </w:rPr>
      </w:pPr>
      <w:r w:rsidRPr="00090735">
        <w:rPr>
          <w:bCs/>
          <w:iCs/>
          <w:color w:val="000000"/>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4B1ADA39" w14:textId="77777777" w:rsidR="001B365B" w:rsidRPr="001B365B" w:rsidRDefault="001B365B" w:rsidP="001B365B">
      <w:pPr>
        <w:tabs>
          <w:tab w:val="left" w:pos="708"/>
        </w:tabs>
        <w:spacing w:before="120"/>
        <w:ind w:left="680"/>
        <w:jc w:val="both"/>
        <w:outlineLvl w:val="1"/>
        <w:rPr>
          <w:bCs/>
          <w:iCs/>
          <w:lang w:val="x-none" w:eastAsia="x-none"/>
        </w:rPr>
      </w:pPr>
    </w:p>
    <w:p w14:paraId="60328FF3" w14:textId="09005471" w:rsidR="001B365B" w:rsidRPr="00BB0FF9" w:rsidRDefault="001B365B" w:rsidP="001B365B">
      <w:pPr>
        <w:numPr>
          <w:ilvl w:val="1"/>
          <w:numId w:val="1"/>
        </w:numPr>
        <w:spacing w:before="120"/>
        <w:jc w:val="both"/>
        <w:outlineLvl w:val="1"/>
        <w:rPr>
          <w:b/>
          <w:iCs/>
          <w:color w:val="000000"/>
          <w:lang w:val="x-none" w:eastAsia="x-none"/>
        </w:rPr>
      </w:pPr>
      <w:r w:rsidRPr="001B365B">
        <w:rPr>
          <w:bCs/>
          <w:iCs/>
          <w:color w:val="000000"/>
          <w:lang w:val="x-none" w:eastAsia="x-none"/>
        </w:rPr>
        <w:t xml:space="preserve">Miejsce realizacji: </w:t>
      </w:r>
      <w:r w:rsidR="00DE014F">
        <w:rPr>
          <w:b/>
          <w:iCs/>
          <w:color w:val="000000"/>
          <w:lang w:eastAsia="x-none"/>
        </w:rPr>
        <w:t>Wtórek</w:t>
      </w:r>
      <w:r w:rsidR="00090735" w:rsidRPr="00BB0FF9">
        <w:rPr>
          <w:b/>
          <w:iCs/>
          <w:color w:val="000000"/>
          <w:lang w:val="x-none" w:eastAsia="x-none"/>
        </w:rPr>
        <w:t>, Gmina Ostrów Wielkopolski</w:t>
      </w:r>
      <w:r w:rsidR="00DE014F">
        <w:rPr>
          <w:b/>
          <w:iCs/>
          <w:color w:val="000000"/>
          <w:lang w:val="x-none" w:eastAsia="x-none"/>
        </w:rPr>
        <w:t>, woj.</w:t>
      </w:r>
      <w:r w:rsidR="00DE014F">
        <w:rPr>
          <w:b/>
          <w:iCs/>
          <w:color w:val="000000"/>
          <w:lang w:eastAsia="x-none"/>
        </w:rPr>
        <w:t xml:space="preserve"> wielkopolskie.</w:t>
      </w:r>
    </w:p>
    <w:p w14:paraId="0EC955E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7"/>
      <w:r w:rsidRPr="001B365B">
        <w:rPr>
          <w:b/>
          <w:bCs/>
          <w:caps/>
          <w:kern w:val="32"/>
          <w:lang w:eastAsia="x-none"/>
        </w:rPr>
        <w:t>.</w:t>
      </w:r>
    </w:p>
    <w:p w14:paraId="3FEFFA7E" w14:textId="77777777" w:rsidR="001B365B" w:rsidRPr="001B365B" w:rsidRDefault="00090735" w:rsidP="00090735">
      <w:pPr>
        <w:tabs>
          <w:tab w:val="left" w:pos="708"/>
        </w:tabs>
        <w:spacing w:before="120"/>
        <w:ind w:left="426"/>
        <w:jc w:val="both"/>
        <w:outlineLvl w:val="1"/>
        <w:rPr>
          <w:bCs/>
          <w:iCs/>
          <w:color w:val="000000"/>
          <w:lang w:eastAsia="x-none"/>
        </w:rPr>
      </w:pPr>
      <w:r w:rsidRPr="004A4FE1">
        <w:rPr>
          <w:b/>
          <w:iCs/>
          <w:color w:val="000000"/>
          <w:lang w:eastAsia="x-none"/>
        </w:rPr>
        <w:t xml:space="preserve">Zamawiający przewiduje udzielenie zamówień, o których mowa w art. 214 ust.1 pkt. 7 ustawy </w:t>
      </w:r>
      <w:proofErr w:type="spellStart"/>
      <w:r w:rsidRPr="004A4FE1">
        <w:rPr>
          <w:b/>
          <w:iCs/>
          <w:color w:val="000000"/>
          <w:lang w:eastAsia="x-none"/>
        </w:rPr>
        <w:t>Pzp</w:t>
      </w:r>
      <w:proofErr w:type="spellEnd"/>
      <w:r w:rsidRPr="004A4FE1">
        <w:rPr>
          <w:b/>
          <w:iCs/>
          <w:color w:val="000000"/>
          <w:lang w:eastAsia="x-none"/>
        </w:rPr>
        <w:t>. o wartości nie przekraczającej 50.000,00 tysięcy złotych brutto.</w:t>
      </w:r>
      <w:r w:rsidRPr="00090735">
        <w:rPr>
          <w:bCs/>
          <w:iCs/>
          <w:color w:val="000000"/>
          <w:lang w:eastAsia="x-none"/>
        </w:rPr>
        <w:t xml:space="preserve"> Zamówienia te polegać będą na powtórzeniu podobnych usług lub robót budowlanych jak to określono w zamówieniu podstawowym. Udzielenie zamówień zależne będzie od decyzji Zamawiającego, jego potrzeb w tym zakresie, możliwości finansowych.;</w:t>
      </w:r>
    </w:p>
    <w:p w14:paraId="7469828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1B365B">
        <w:rPr>
          <w:b/>
          <w:bCs/>
          <w:caps/>
          <w:kern w:val="32"/>
          <w:lang w:val="x-none" w:eastAsia="x-none"/>
        </w:rPr>
        <w:t>Termin wykonania zamówienia</w:t>
      </w:r>
      <w:bookmarkEnd w:id="8"/>
    </w:p>
    <w:p w14:paraId="0EC124DA" w14:textId="43080A75"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D94D8F">
        <w:rPr>
          <w:b/>
          <w:bCs/>
          <w:iCs/>
          <w:color w:val="000000"/>
          <w:lang w:val="x-none" w:eastAsia="x-none"/>
        </w:rPr>
        <w:t>3 miesiące</w:t>
      </w:r>
      <w:r w:rsidR="00090735" w:rsidRPr="00090735">
        <w:rPr>
          <w:b/>
          <w:bCs/>
          <w:iCs/>
          <w:color w:val="000000"/>
          <w:lang w:val="x-none" w:eastAsia="x-none"/>
        </w:rPr>
        <w:t xml:space="preserve"> od daty zawarcia umowy</w:t>
      </w:r>
      <w:r w:rsidRPr="001B365B">
        <w:rPr>
          <w:bCs/>
          <w:iCs/>
          <w:color w:val="000000"/>
          <w:lang w:eastAsia="x-none"/>
        </w:rPr>
        <w:t>.</w:t>
      </w:r>
    </w:p>
    <w:p w14:paraId="22AF6E7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9"/>
    </w:p>
    <w:p w14:paraId="3F2E096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642B680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70434D9A" w14:textId="77777777" w:rsidR="00090735" w:rsidRPr="001B365B" w:rsidRDefault="00090735" w:rsidP="00090735">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090735" w:rsidRPr="001B365B" w14:paraId="52F5D243" w14:textId="77777777" w:rsidTr="00BB0FF9">
        <w:tc>
          <w:tcPr>
            <w:tcW w:w="720" w:type="dxa"/>
            <w:tcBorders>
              <w:top w:val="single" w:sz="4" w:space="0" w:color="auto"/>
              <w:left w:val="single" w:sz="4" w:space="0" w:color="auto"/>
              <w:bottom w:val="single" w:sz="4" w:space="0" w:color="auto"/>
              <w:right w:val="single" w:sz="4" w:space="0" w:color="auto"/>
            </w:tcBorders>
            <w:vAlign w:val="center"/>
            <w:hideMark/>
          </w:tcPr>
          <w:p w14:paraId="61050474" w14:textId="77777777"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888CB8E" w14:textId="77777777"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14:paraId="227DA5B3"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B903FB6" w14:textId="77777777" w:rsidR="00090735" w:rsidRPr="001B365B" w:rsidRDefault="00090735" w:rsidP="00BB0FF9">
            <w:pPr>
              <w:spacing w:before="60" w:after="120"/>
              <w:jc w:val="center"/>
            </w:pPr>
            <w:r w:rsidRPr="00090735">
              <w:lastRenderedPageBreak/>
              <w:t>1</w:t>
            </w:r>
          </w:p>
        </w:tc>
        <w:tc>
          <w:tcPr>
            <w:tcW w:w="7774" w:type="dxa"/>
            <w:tcBorders>
              <w:top w:val="single" w:sz="4" w:space="0" w:color="auto"/>
              <w:left w:val="single" w:sz="4" w:space="0" w:color="auto"/>
              <w:bottom w:val="single" w:sz="4" w:space="0" w:color="auto"/>
              <w:right w:val="single" w:sz="4" w:space="0" w:color="auto"/>
            </w:tcBorders>
            <w:hideMark/>
          </w:tcPr>
          <w:p w14:paraId="27E90E1F" w14:textId="77777777" w:rsidR="00090735" w:rsidRPr="001B365B" w:rsidRDefault="00090735" w:rsidP="00BB0FF9">
            <w:pPr>
              <w:spacing w:before="60" w:after="120"/>
              <w:jc w:val="both"/>
              <w:rPr>
                <w:b/>
                <w:bCs/>
              </w:rPr>
            </w:pPr>
            <w:r w:rsidRPr="00090735">
              <w:rPr>
                <w:b/>
                <w:bCs/>
              </w:rPr>
              <w:t>Sytuacja ekonomiczna lub finansowa</w:t>
            </w:r>
          </w:p>
          <w:p w14:paraId="5FBD61F2" w14:textId="332DB222"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14:paraId="7F636098" w14:textId="7D13A7D7"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1E5EDE3F"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494A8EE1" w14:textId="77777777"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14:paraId="4C58392F" w14:textId="77777777" w:rsidR="00090735" w:rsidRPr="001B365B" w:rsidRDefault="00090735" w:rsidP="00BB0FF9">
            <w:pPr>
              <w:spacing w:before="60" w:after="120"/>
              <w:jc w:val="both"/>
              <w:rPr>
                <w:b/>
                <w:bCs/>
              </w:rPr>
            </w:pPr>
            <w:r w:rsidRPr="00090735">
              <w:rPr>
                <w:b/>
                <w:bCs/>
              </w:rPr>
              <w:t>Zdolność do występowania w obrocie gospodarczym</w:t>
            </w:r>
          </w:p>
          <w:p w14:paraId="02531863" w14:textId="7B1793DF"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48DB4124" w14:textId="0163D5E1"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7504D321"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3880CB0A" w14:textId="77777777"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14:paraId="3FFA024B" w14:textId="77777777"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14:paraId="7536D1E8" w14:textId="77777777"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0AC8206" w14:textId="16BEDCEA"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14:paraId="09A08CF0" w14:textId="77777777" w:rsidTr="00BB0FF9">
        <w:tc>
          <w:tcPr>
            <w:tcW w:w="720" w:type="dxa"/>
            <w:tcBorders>
              <w:top w:val="single" w:sz="4" w:space="0" w:color="auto"/>
              <w:left w:val="single" w:sz="4" w:space="0" w:color="auto"/>
              <w:bottom w:val="single" w:sz="4" w:space="0" w:color="auto"/>
              <w:right w:val="single" w:sz="4" w:space="0" w:color="auto"/>
            </w:tcBorders>
            <w:hideMark/>
          </w:tcPr>
          <w:p w14:paraId="5524869C" w14:textId="77777777"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14:paraId="754CEA28" w14:textId="77777777" w:rsidR="00090735" w:rsidRPr="001B365B" w:rsidRDefault="00090735" w:rsidP="00BB0FF9">
            <w:pPr>
              <w:spacing w:before="60" w:after="120"/>
              <w:jc w:val="both"/>
              <w:rPr>
                <w:b/>
                <w:bCs/>
              </w:rPr>
            </w:pPr>
            <w:r w:rsidRPr="00090735">
              <w:rPr>
                <w:b/>
                <w:bCs/>
              </w:rPr>
              <w:t>Zdolność techniczna lub zawodowa</w:t>
            </w:r>
          </w:p>
          <w:p w14:paraId="22BFF86B" w14:textId="77777777"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14:paraId="39A9EC53" w14:textId="77777777" w:rsidR="00090735" w:rsidRPr="00090735" w:rsidRDefault="00090735" w:rsidP="00BB0FF9">
            <w:pPr>
              <w:spacing w:before="60" w:after="120"/>
              <w:jc w:val="both"/>
            </w:pPr>
          </w:p>
          <w:p w14:paraId="46DC029F" w14:textId="6ADBFDBC" w:rsidR="00090735" w:rsidRPr="00090735" w:rsidRDefault="00090735" w:rsidP="00BB0FF9">
            <w:pPr>
              <w:spacing w:before="60" w:after="120"/>
              <w:jc w:val="both"/>
            </w:pPr>
            <w:r w:rsidRPr="00090735">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D018D5">
              <w:t>ów - inne odpowiednie dokumenty.</w:t>
            </w:r>
          </w:p>
          <w:p w14:paraId="015D58C5" w14:textId="77777777" w:rsidR="00090735" w:rsidRPr="00090735" w:rsidRDefault="00090735" w:rsidP="00BB0FF9">
            <w:pPr>
              <w:spacing w:before="60" w:after="120"/>
              <w:jc w:val="both"/>
            </w:pPr>
          </w:p>
          <w:p w14:paraId="75232A39" w14:textId="77777777" w:rsidR="00090735" w:rsidRPr="00450464" w:rsidRDefault="00090735" w:rsidP="00BB0FF9">
            <w:pPr>
              <w:spacing w:before="60" w:after="120"/>
              <w:jc w:val="both"/>
              <w:rPr>
                <w:b/>
                <w:bCs/>
              </w:rPr>
            </w:pPr>
            <w:r w:rsidRPr="00450464">
              <w:rPr>
                <w:b/>
                <w:bCs/>
              </w:rPr>
              <w:t xml:space="preserve">Wykonawca winien wykazać, że wykonał należycie oraz zgodnie z przepisami prawa budowlanego i prawidłowo ukończył nie wcześniej niż </w:t>
            </w:r>
            <w:r w:rsidRPr="00450464">
              <w:rPr>
                <w:b/>
                <w:bCs/>
              </w:rPr>
              <w:lastRenderedPageBreak/>
              <w:t xml:space="preserve">w okresie ostatnich 5 lat przed upływem terminu składania ofert, a jeżeli okres prowadzenia działalności jest krótszy - w tym okresie: </w:t>
            </w:r>
          </w:p>
          <w:p w14:paraId="26EDBE0C" w14:textId="606FB6D1" w:rsidR="00090735" w:rsidRPr="001B365B" w:rsidRDefault="00090735" w:rsidP="00BB0FF9">
            <w:pPr>
              <w:spacing w:before="60" w:after="120"/>
              <w:jc w:val="both"/>
            </w:pPr>
            <w:r w:rsidRPr="004A4FE1">
              <w:rPr>
                <w:b/>
                <w:bCs/>
              </w:rPr>
              <w:t xml:space="preserve">- jedno </w:t>
            </w:r>
            <w:r w:rsidR="003214F5">
              <w:rPr>
                <w:b/>
                <w:bCs/>
              </w:rPr>
              <w:t>zamówienie o wartości minimum 8</w:t>
            </w:r>
            <w:r w:rsidRPr="004A4FE1">
              <w:rPr>
                <w:b/>
                <w:bCs/>
              </w:rPr>
              <w:t xml:space="preserve">0.000,00 zł brutto (wraz z należnym podatkiem VAT) polegające na wykonaniu </w:t>
            </w:r>
            <w:r w:rsidR="003214F5" w:rsidRPr="003214F5">
              <w:rPr>
                <w:b/>
                <w:bCs/>
              </w:rPr>
              <w:t>zagospodarowania terenu w postaci montażu placu zabaw lub urządzeń siłowni zewnętrznych  lub innych urządzeń małej architektury</w:t>
            </w:r>
            <w:r w:rsidR="003214F5">
              <w:rPr>
                <w:b/>
                <w:bCs/>
              </w:rPr>
              <w:t>.</w:t>
            </w:r>
          </w:p>
        </w:tc>
      </w:tr>
    </w:tbl>
    <w:p w14:paraId="6F4B902D"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40E709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7A51528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1CD8568C" w14:textId="77777777" w:rsidR="00090735" w:rsidRPr="001B365B" w:rsidRDefault="00090735" w:rsidP="00090735">
      <w:pPr>
        <w:tabs>
          <w:tab w:val="left" w:pos="708"/>
        </w:tabs>
        <w:ind w:left="680"/>
        <w:jc w:val="both"/>
        <w:outlineLvl w:val="1"/>
        <w:rPr>
          <w:bCs/>
          <w:iCs/>
          <w:color w:val="000000"/>
          <w:sz w:val="16"/>
          <w:szCs w:val="16"/>
          <w:lang w:val="x-none" w:eastAsia="x-none"/>
        </w:rPr>
      </w:pPr>
    </w:p>
    <w:p w14:paraId="327CE73E" w14:textId="54762130"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w:t>
      </w:r>
      <w:r w:rsidR="004B707F" w:rsidRPr="004B707F">
        <w:rPr>
          <w:b/>
          <w:iCs/>
          <w:color w:val="000000"/>
          <w:lang w:eastAsia="x-none"/>
        </w:rPr>
        <w:t xml:space="preserve">pkt 4 </w:t>
      </w:r>
      <w:r w:rsidRPr="004B707F">
        <w:rPr>
          <w:b/>
          <w:iCs/>
          <w:color w:val="000000"/>
          <w:lang w:eastAsia="x-none"/>
        </w:rPr>
        <w:t xml:space="preserve">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7CBFF9B4" w14:textId="77777777" w:rsidR="00090735" w:rsidRPr="001B365B" w:rsidRDefault="00090735" w:rsidP="00090735">
      <w:pPr>
        <w:tabs>
          <w:tab w:val="left" w:pos="708"/>
        </w:tabs>
        <w:ind w:left="680"/>
        <w:jc w:val="both"/>
        <w:outlineLvl w:val="1"/>
        <w:rPr>
          <w:bCs/>
          <w:iCs/>
          <w:color w:val="000000"/>
          <w:lang w:val="x-none" w:eastAsia="x-none"/>
        </w:rPr>
      </w:pPr>
    </w:p>
    <w:p w14:paraId="6BDB79D4" w14:textId="004A415F" w:rsidR="00090735" w:rsidRPr="003214F5" w:rsidRDefault="004B707F" w:rsidP="004B707F">
      <w:pPr>
        <w:tabs>
          <w:tab w:val="left" w:pos="708"/>
        </w:tabs>
        <w:ind w:left="1037"/>
        <w:jc w:val="both"/>
        <w:outlineLvl w:val="1"/>
        <w:rPr>
          <w:iCs/>
          <w:color w:val="000000"/>
          <w:lang w:val="x-none" w:eastAsia="x-none"/>
        </w:rPr>
      </w:pPr>
      <w:r w:rsidRPr="003214F5">
        <w:rPr>
          <w:iCs/>
          <w:color w:val="000000"/>
          <w:lang w:eastAsia="x-none"/>
        </w:rPr>
        <w:t xml:space="preserve">- </w:t>
      </w:r>
      <w:r w:rsidR="00090735" w:rsidRPr="003214F5">
        <w:rPr>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7185C4"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GoBack"/>
      <w:bookmarkEnd w:id="10"/>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04256CC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nie podlega wykluczeniu w okolicznościach określonych w art. 108 ust. 1 pkt 1, 2, 5 i 6 lub art. 109 ust. 1 pkt 2‒10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14:paraId="2AC9AC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5E1534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0044068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1" w:name="_Toc258314248"/>
      <w:r w:rsidRPr="001B365B">
        <w:rPr>
          <w:b/>
          <w:bCs/>
          <w:caps/>
          <w:kern w:val="32"/>
          <w:lang w:eastAsia="x-none"/>
        </w:rPr>
        <w:t>informacja o podmiotowych środkach dowodowych</w:t>
      </w:r>
      <w:bookmarkEnd w:id="11"/>
    </w:p>
    <w:p w14:paraId="4CBB7D6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C54AF8B"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4FC6A4C5"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2AC0551" w14:textId="77777777" w:rsidR="001B365B" w:rsidRPr="001B365B" w:rsidRDefault="001B365B" w:rsidP="001B365B">
            <w:pPr>
              <w:spacing w:before="60" w:after="120"/>
              <w:jc w:val="both"/>
            </w:pPr>
            <w:r w:rsidRPr="001B365B">
              <w:rPr>
                <w:b/>
                <w:sz w:val="20"/>
                <w:szCs w:val="20"/>
              </w:rPr>
              <w:t>Wymagany dokument</w:t>
            </w:r>
          </w:p>
        </w:tc>
      </w:tr>
      <w:tr w:rsidR="00090735" w:rsidRPr="001B365B" w14:paraId="5D7522EC"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7DF4D67" w14:textId="77777777"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14:paraId="1CA91D18" w14:textId="77777777" w:rsidR="00090735" w:rsidRPr="001B365B" w:rsidRDefault="00090735" w:rsidP="00BB0FF9">
            <w:pPr>
              <w:spacing w:before="60" w:after="60"/>
              <w:jc w:val="both"/>
            </w:pPr>
            <w:r w:rsidRPr="00090735">
              <w:rPr>
                <w:b/>
              </w:rPr>
              <w:t>Wzór oferty na roboty budowlane</w:t>
            </w:r>
          </w:p>
          <w:p w14:paraId="1ECDEFCC" w14:textId="77777777" w:rsidR="00090735" w:rsidRPr="001B365B" w:rsidRDefault="00090735" w:rsidP="00BB0FF9">
            <w:pPr>
              <w:spacing w:after="40"/>
              <w:jc w:val="both"/>
            </w:pPr>
            <w:r w:rsidRPr="00090735">
              <w:t>Wzór oferty na roboty budowlane</w:t>
            </w:r>
          </w:p>
        </w:tc>
      </w:tr>
      <w:tr w:rsidR="00090735" w:rsidRPr="001B365B" w14:paraId="0A48B3F4"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71C9B250" w14:textId="77777777"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14:paraId="61CAAD8F" w14:textId="77777777" w:rsidR="00090735" w:rsidRPr="001B365B" w:rsidRDefault="00090735" w:rsidP="00BB0FF9">
            <w:pPr>
              <w:spacing w:before="60" w:after="60"/>
              <w:jc w:val="both"/>
            </w:pPr>
            <w:r w:rsidRPr="00090735">
              <w:rPr>
                <w:b/>
              </w:rPr>
              <w:t>Oświadczenie o niepodleganiu wykluczeniu oraz spełnianiu warunków udziału</w:t>
            </w:r>
          </w:p>
          <w:p w14:paraId="37712296" w14:textId="77777777"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p>
        </w:tc>
      </w:tr>
      <w:tr w:rsidR="00090735" w:rsidRPr="001B365B" w14:paraId="49351320" w14:textId="77777777" w:rsidTr="00090735">
        <w:tc>
          <w:tcPr>
            <w:tcW w:w="709" w:type="dxa"/>
            <w:tcBorders>
              <w:top w:val="single" w:sz="4" w:space="0" w:color="auto"/>
              <w:left w:val="single" w:sz="4" w:space="0" w:color="auto"/>
              <w:bottom w:val="single" w:sz="4" w:space="0" w:color="auto"/>
              <w:right w:val="single" w:sz="4" w:space="0" w:color="auto"/>
            </w:tcBorders>
            <w:hideMark/>
          </w:tcPr>
          <w:p w14:paraId="0B675FD5" w14:textId="7A0F0BE1"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14:paraId="17D429E0" w14:textId="4427CCBB" w:rsidR="00090735" w:rsidRPr="001B365B" w:rsidRDefault="00090735" w:rsidP="00BB0FF9">
            <w:pPr>
              <w:spacing w:before="60" w:after="60"/>
              <w:jc w:val="both"/>
            </w:pPr>
            <w:r w:rsidRPr="00090735">
              <w:rPr>
                <w:b/>
              </w:rPr>
              <w:t>Zobowiązanie podmiotu udostępniającego zasoby</w:t>
            </w:r>
            <w:r w:rsidR="00213D86">
              <w:rPr>
                <w:b/>
              </w:rPr>
              <w:t xml:space="preserve"> – w przypadku polegania na zasobach podmiotów trzecich</w:t>
            </w:r>
          </w:p>
          <w:p w14:paraId="41573265" w14:textId="77777777" w:rsidR="00090735" w:rsidRPr="001B365B" w:rsidRDefault="00090735" w:rsidP="00BB0FF9">
            <w:pPr>
              <w:spacing w:after="40"/>
              <w:jc w:val="both"/>
            </w:pPr>
            <w:r w:rsidRPr="00090735">
              <w:t xml:space="preserve">Zobowiązanie podmiotu udostępniającego zasoby do oddania mu do dyspozycji niezbędnych zasobów na potrzeby realizacji danego zamówienia lub inny </w:t>
            </w:r>
            <w:r w:rsidRPr="00090735">
              <w:lastRenderedPageBreak/>
              <w:t>podmiotowy środek dowodowy potwierdzający, że Wykonawca realizując zamówienie, będzie dysponował niezbędnymi zasobami tych podmiotów.</w:t>
            </w:r>
          </w:p>
        </w:tc>
      </w:tr>
    </w:tbl>
    <w:p w14:paraId="142B8294" w14:textId="77777777" w:rsidR="00090735" w:rsidRPr="004B707F" w:rsidRDefault="001B365B" w:rsidP="00090735">
      <w:pPr>
        <w:numPr>
          <w:ilvl w:val="1"/>
          <w:numId w:val="1"/>
        </w:numPr>
        <w:spacing w:before="120"/>
        <w:jc w:val="both"/>
        <w:outlineLvl w:val="1"/>
        <w:rPr>
          <w:b/>
          <w:iCs/>
          <w:color w:val="000000"/>
          <w:lang w:val="x-none" w:eastAsia="x-none"/>
        </w:rPr>
      </w:pPr>
      <w:r w:rsidRPr="004B707F">
        <w:rPr>
          <w:b/>
          <w:iCs/>
          <w:color w:val="000000"/>
          <w:lang w:val="x-none" w:eastAsia="x-none"/>
        </w:rPr>
        <w:lastRenderedPageBreak/>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aktualnych na dzień złożenia, następujących podmiotowych środków</w:t>
      </w:r>
      <w:r w:rsidRPr="004B707F">
        <w:rPr>
          <w:b/>
          <w:iCs/>
          <w:color w:val="000000"/>
          <w:lang w:eastAsia="x-none"/>
        </w:rPr>
        <w:t xml:space="preserve"> dowodowych: </w:t>
      </w:r>
    </w:p>
    <w:p w14:paraId="643D13F9"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090735" w:rsidRPr="001B365B" w14:paraId="24D6D025"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63417BE" w14:textId="77777777" w:rsidR="00090735" w:rsidRPr="001B365B" w:rsidRDefault="00090735" w:rsidP="00BB0FF9">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677F9728" w14:textId="77777777" w:rsidR="00090735" w:rsidRPr="001B365B" w:rsidRDefault="00090735" w:rsidP="00BB0FF9">
            <w:pPr>
              <w:spacing w:before="60" w:after="120"/>
              <w:jc w:val="both"/>
            </w:pPr>
            <w:r w:rsidRPr="001B365B">
              <w:rPr>
                <w:b/>
                <w:sz w:val="20"/>
                <w:szCs w:val="20"/>
              </w:rPr>
              <w:t>Wymagany dokument</w:t>
            </w:r>
          </w:p>
        </w:tc>
      </w:tr>
      <w:tr w:rsidR="00090735" w:rsidRPr="001B365B" w14:paraId="3A02F7D6"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5FFBE385" w14:textId="77777777" w:rsidR="00090735" w:rsidRPr="001B365B" w:rsidRDefault="00090735" w:rsidP="00BB0FF9">
            <w:pPr>
              <w:spacing w:before="60" w:after="120"/>
              <w:jc w:val="center"/>
            </w:pPr>
            <w:r w:rsidRPr="00090735">
              <w:t>1</w:t>
            </w:r>
          </w:p>
        </w:tc>
        <w:tc>
          <w:tcPr>
            <w:tcW w:w="7662" w:type="dxa"/>
            <w:tcBorders>
              <w:top w:val="single" w:sz="4" w:space="0" w:color="auto"/>
              <w:left w:val="single" w:sz="4" w:space="0" w:color="auto"/>
              <w:bottom w:val="single" w:sz="4" w:space="0" w:color="auto"/>
              <w:right w:val="single" w:sz="4" w:space="0" w:color="auto"/>
            </w:tcBorders>
            <w:hideMark/>
          </w:tcPr>
          <w:p w14:paraId="5D545B7A" w14:textId="77777777" w:rsidR="00090735" w:rsidRPr="001B365B" w:rsidRDefault="00090735" w:rsidP="00BB0FF9">
            <w:pPr>
              <w:spacing w:before="60" w:after="120"/>
              <w:jc w:val="both"/>
              <w:rPr>
                <w:b/>
                <w:bCs/>
              </w:rPr>
            </w:pPr>
            <w:r w:rsidRPr="00090735">
              <w:rPr>
                <w:b/>
                <w:bCs/>
              </w:rPr>
              <w:t>Wykaz robót budowanych</w:t>
            </w:r>
          </w:p>
          <w:p w14:paraId="08464252" w14:textId="095B8AC1" w:rsidR="00090735" w:rsidRPr="00090735" w:rsidRDefault="00090735" w:rsidP="00BB0FF9">
            <w:pPr>
              <w:spacing w:before="60" w:after="120"/>
              <w:jc w:val="both"/>
            </w:pPr>
            <w:r w:rsidRPr="00090735">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BF08EC">
              <w:rPr>
                <w:b/>
                <w:bCs/>
              </w:rPr>
              <w:t>załącznik Nr 5</w:t>
            </w:r>
            <w:r w:rsidRPr="004B707F">
              <w:rPr>
                <w:b/>
                <w:bCs/>
              </w:rPr>
              <w:t xml:space="preserve"> do SWZ.</w:t>
            </w:r>
            <w:r w:rsidRPr="00090735">
              <w:t xml:space="preserve">  </w:t>
            </w:r>
          </w:p>
          <w:p w14:paraId="0A6B05F4" w14:textId="77777777" w:rsidR="00090735" w:rsidRPr="00090735" w:rsidRDefault="00090735" w:rsidP="00BB0FF9">
            <w:pPr>
              <w:spacing w:before="60" w:after="120"/>
              <w:jc w:val="both"/>
            </w:pPr>
          </w:p>
          <w:p w14:paraId="46D02407" w14:textId="77777777" w:rsidR="00090735" w:rsidRPr="001B365B" w:rsidRDefault="00090735" w:rsidP="00BB0FF9">
            <w:pPr>
              <w:spacing w:before="60" w:after="120"/>
              <w:jc w:val="both"/>
            </w:pPr>
            <w:r w:rsidRPr="00090735">
              <w:t>Jeżeli Wykonawca powołuje się na doświadczenie w realizacji robót budowlanych wykonywanych wspólnie z innymi Wykonawcami, wykaz robót budowlanych dotyczy robót budowlanych, w których wykonaniu Wykonawca ten bezpośrednio uczestniczył.</w:t>
            </w:r>
          </w:p>
        </w:tc>
      </w:tr>
    </w:tbl>
    <w:p w14:paraId="15B59691" w14:textId="77777777" w:rsidR="00090735" w:rsidRPr="001B365B" w:rsidRDefault="00090735" w:rsidP="00450464">
      <w:pPr>
        <w:tabs>
          <w:tab w:val="left" w:pos="708"/>
        </w:tabs>
        <w:jc w:val="both"/>
        <w:outlineLvl w:val="1"/>
        <w:rPr>
          <w:bCs/>
          <w:iCs/>
          <w:color w:val="000000"/>
          <w:sz w:val="16"/>
          <w:szCs w:val="16"/>
          <w:lang w:eastAsia="x-none"/>
        </w:rPr>
      </w:pPr>
    </w:p>
    <w:p w14:paraId="725DFE0E" w14:textId="77777777"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090735" w:rsidRPr="001B365B" w14:paraId="7EE810B1" w14:textId="77777777" w:rsidTr="00BB0FF9">
        <w:tc>
          <w:tcPr>
            <w:tcW w:w="708" w:type="dxa"/>
            <w:tcBorders>
              <w:top w:val="single" w:sz="4" w:space="0" w:color="auto"/>
              <w:left w:val="single" w:sz="4" w:space="0" w:color="auto"/>
              <w:bottom w:val="single" w:sz="4" w:space="0" w:color="auto"/>
              <w:right w:val="single" w:sz="4" w:space="0" w:color="auto"/>
            </w:tcBorders>
            <w:hideMark/>
          </w:tcPr>
          <w:p w14:paraId="1AE866EF" w14:textId="77777777" w:rsidR="00090735" w:rsidRPr="001B365B" w:rsidRDefault="00090735" w:rsidP="00BB0FF9">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60C19E70" w14:textId="77777777" w:rsidR="00090735" w:rsidRPr="001B365B" w:rsidRDefault="00090735" w:rsidP="00BB0FF9">
            <w:pPr>
              <w:spacing w:before="60" w:after="120"/>
              <w:jc w:val="both"/>
            </w:pPr>
            <w:r w:rsidRPr="001B365B">
              <w:rPr>
                <w:b/>
                <w:sz w:val="20"/>
                <w:szCs w:val="20"/>
              </w:rPr>
              <w:t>Wymagany dokument</w:t>
            </w:r>
          </w:p>
        </w:tc>
      </w:tr>
      <w:tr w:rsidR="00881E5A" w:rsidRPr="001B365B" w14:paraId="6F98C7B6" w14:textId="77777777" w:rsidTr="00BB0FF9">
        <w:tc>
          <w:tcPr>
            <w:tcW w:w="708" w:type="dxa"/>
            <w:tcBorders>
              <w:top w:val="single" w:sz="4" w:space="0" w:color="auto"/>
              <w:left w:val="single" w:sz="4" w:space="0" w:color="auto"/>
              <w:bottom w:val="single" w:sz="4" w:space="0" w:color="auto"/>
              <w:right w:val="single" w:sz="4" w:space="0" w:color="auto"/>
            </w:tcBorders>
          </w:tcPr>
          <w:p w14:paraId="4D706879" w14:textId="5D701D36" w:rsidR="00881E5A" w:rsidRPr="00090735" w:rsidRDefault="006B0E68" w:rsidP="00BB0FF9">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52A7CF68" w14:textId="29974973" w:rsidR="00881E5A" w:rsidRDefault="002959CF" w:rsidP="002959CF">
            <w:pPr>
              <w:jc w:val="both"/>
              <w:rPr>
                <w:rFonts w:eastAsia="Calibri"/>
                <w:lang w:eastAsia="en-US"/>
              </w:rPr>
            </w:pPr>
            <w:r>
              <w:rPr>
                <w:rFonts w:eastAsia="Calibri"/>
                <w:b/>
                <w:bCs/>
                <w:lang w:eastAsia="en-US"/>
              </w:rPr>
              <w:t>Oświadczenie</w:t>
            </w:r>
            <w:r w:rsidR="00881E5A" w:rsidRPr="00881E5A">
              <w:rPr>
                <w:rFonts w:eastAsia="Calibri"/>
                <w:b/>
                <w:bCs/>
                <w:lang w:eastAsia="en-US"/>
              </w:rPr>
              <w:t xml:space="preserve"> wykonawcy o aktualności informacji zawartych w oświadczeniu, o którym mowa w art. 125 ust. 1 ustawy </w:t>
            </w:r>
            <w:proofErr w:type="spellStart"/>
            <w:r w:rsidR="00881E5A" w:rsidRPr="00881E5A">
              <w:rPr>
                <w:rFonts w:eastAsia="Calibri"/>
                <w:b/>
                <w:bCs/>
                <w:lang w:eastAsia="en-US"/>
              </w:rPr>
              <w:t>Pzp</w:t>
            </w:r>
            <w:proofErr w:type="spellEnd"/>
            <w:r w:rsidR="00881E5A" w:rsidRPr="00881E5A">
              <w:rPr>
                <w:rFonts w:eastAsia="Calibri"/>
                <w:b/>
                <w:bCs/>
                <w:lang w:eastAsia="en-US"/>
              </w:rPr>
              <w:t>,</w:t>
            </w:r>
            <w:r w:rsidR="00881E5A" w:rsidRPr="00881E5A">
              <w:rPr>
                <w:rFonts w:eastAsia="Calibri"/>
                <w:lang w:eastAsia="en-US"/>
              </w:rPr>
              <w:t xml:space="preserve"> w zakresie podstaw wykluczenia z postępowania </w:t>
            </w:r>
            <w:r>
              <w:rPr>
                <w:rFonts w:eastAsia="Calibri"/>
                <w:lang w:eastAsia="en-US"/>
              </w:rPr>
              <w:t xml:space="preserve">na podstawie art. 108 ust. 1 ustawy </w:t>
            </w:r>
            <w:proofErr w:type="spellStart"/>
            <w:r>
              <w:rPr>
                <w:rFonts w:eastAsia="Calibri"/>
                <w:lang w:eastAsia="en-US"/>
              </w:rPr>
              <w:t>Pzp</w:t>
            </w:r>
            <w:proofErr w:type="spellEnd"/>
          </w:p>
          <w:p w14:paraId="6C64BC4D" w14:textId="27A6EF16" w:rsidR="006B0E68" w:rsidRPr="00881E5A" w:rsidRDefault="006B0E68" w:rsidP="00881E5A">
            <w:pPr>
              <w:rPr>
                <w:rFonts w:eastAsia="Calibri"/>
                <w:lang w:eastAsia="en-US"/>
              </w:rPr>
            </w:pPr>
          </w:p>
        </w:tc>
      </w:tr>
      <w:tr w:rsidR="002959CF" w:rsidRPr="001B365B" w14:paraId="6E124159" w14:textId="77777777" w:rsidTr="00BB0FF9">
        <w:tc>
          <w:tcPr>
            <w:tcW w:w="708" w:type="dxa"/>
            <w:tcBorders>
              <w:top w:val="single" w:sz="4" w:space="0" w:color="auto"/>
              <w:left w:val="single" w:sz="4" w:space="0" w:color="auto"/>
              <w:bottom w:val="single" w:sz="4" w:space="0" w:color="auto"/>
              <w:right w:val="single" w:sz="4" w:space="0" w:color="auto"/>
            </w:tcBorders>
          </w:tcPr>
          <w:p w14:paraId="327805A2" w14:textId="4D61EBBE" w:rsidR="002959CF" w:rsidRDefault="002959CF" w:rsidP="00BB0FF9">
            <w:pPr>
              <w:spacing w:before="60" w:after="120"/>
              <w:jc w:val="center"/>
            </w:pPr>
            <w:r>
              <w:t xml:space="preserve">2 </w:t>
            </w:r>
          </w:p>
        </w:tc>
        <w:tc>
          <w:tcPr>
            <w:tcW w:w="7659" w:type="dxa"/>
            <w:tcBorders>
              <w:top w:val="single" w:sz="4" w:space="0" w:color="auto"/>
              <w:left w:val="single" w:sz="4" w:space="0" w:color="auto"/>
              <w:bottom w:val="single" w:sz="4" w:space="0" w:color="auto"/>
              <w:right w:val="single" w:sz="4" w:space="0" w:color="auto"/>
            </w:tcBorders>
          </w:tcPr>
          <w:p w14:paraId="23A93381" w14:textId="77777777" w:rsidR="002959CF" w:rsidRDefault="002959CF" w:rsidP="002959CF">
            <w:pPr>
              <w:jc w:val="both"/>
              <w:rPr>
                <w:rFonts w:eastAsia="Calibri"/>
                <w:lang w:eastAsia="en-US"/>
              </w:rPr>
            </w:pPr>
            <w:r>
              <w:rPr>
                <w:rFonts w:eastAsia="Calibri"/>
                <w:b/>
                <w:bCs/>
                <w:lang w:eastAsia="en-US"/>
              </w:rPr>
              <w:t>Odpis lub informację</w:t>
            </w:r>
            <w:r w:rsidRPr="002959CF">
              <w:rPr>
                <w:rFonts w:eastAsia="Calibri"/>
                <w:b/>
                <w:bCs/>
                <w:lang w:eastAsia="en-US"/>
              </w:rPr>
              <w:t xml:space="preserve"> z Krajowego Rejestru Sądowego lub z Centralnej Ewidencji i Informacji o Działalności Gospodarczej,</w:t>
            </w:r>
            <w:r>
              <w:rPr>
                <w:rFonts w:eastAsia="Calibri"/>
                <w:b/>
                <w:bCs/>
                <w:lang w:eastAsia="en-US"/>
              </w:rPr>
              <w:t xml:space="preserve"> sporządzone</w:t>
            </w:r>
            <w:r w:rsidRPr="002959CF">
              <w:rPr>
                <w:rFonts w:eastAsia="Calibri"/>
                <w:b/>
                <w:bCs/>
                <w:lang w:eastAsia="en-US"/>
              </w:rPr>
              <w:t xml:space="preserve"> nie wc</w:t>
            </w:r>
            <w:r>
              <w:rPr>
                <w:rFonts w:eastAsia="Calibri"/>
                <w:b/>
                <w:bCs/>
                <w:lang w:eastAsia="en-US"/>
              </w:rPr>
              <w:t>ześniej niż 3 miesiące przed ich</w:t>
            </w:r>
            <w:r w:rsidRPr="002959CF">
              <w:rPr>
                <w:rFonts w:eastAsia="Calibri"/>
                <w:b/>
                <w:bCs/>
                <w:lang w:eastAsia="en-US"/>
              </w:rPr>
              <w:t xml:space="preserve"> złożeniem, jeżeli odrębne przepisy wymagają </w:t>
            </w:r>
            <w:r>
              <w:rPr>
                <w:rFonts w:eastAsia="Calibri"/>
                <w:b/>
                <w:bCs/>
                <w:lang w:eastAsia="en-US"/>
              </w:rPr>
              <w:t xml:space="preserve">wpisu do rejestru lub ewidencji, </w:t>
            </w:r>
            <w:r w:rsidRPr="00881E5A">
              <w:rPr>
                <w:rFonts w:eastAsia="Calibri"/>
                <w:lang w:eastAsia="en-US"/>
              </w:rPr>
              <w:t xml:space="preserve">w zakresie podstaw wykluczenia z postępowania </w:t>
            </w:r>
            <w:r>
              <w:rPr>
                <w:rFonts w:eastAsia="Calibri"/>
                <w:lang w:eastAsia="en-US"/>
              </w:rPr>
              <w:t xml:space="preserve">na podstawie art. 109 ust. 1 pkt. 4 ustawy </w:t>
            </w:r>
            <w:proofErr w:type="spellStart"/>
            <w:r>
              <w:rPr>
                <w:rFonts w:eastAsia="Calibri"/>
                <w:lang w:eastAsia="en-US"/>
              </w:rPr>
              <w:t>Pzp</w:t>
            </w:r>
            <w:proofErr w:type="spellEnd"/>
          </w:p>
          <w:p w14:paraId="021192F9" w14:textId="77777777" w:rsidR="002959CF" w:rsidRDefault="005C634C" w:rsidP="002959CF">
            <w:pPr>
              <w:jc w:val="both"/>
            </w:pPr>
            <w:r>
              <w:rPr>
                <w:rFonts w:eastAsia="Calibri"/>
                <w:b/>
                <w:bCs/>
                <w:lang w:eastAsia="en-US"/>
              </w:rPr>
              <w:br/>
            </w:r>
            <w:r>
              <w:t>Jeżeli wykonawca ma siedzibę lub miejsce zamieszkania poza granicami Rzeczypospolitej Polskiej, zamiast:</w:t>
            </w:r>
          </w:p>
          <w:p w14:paraId="417CDC0A" w14:textId="28D5C450" w:rsidR="005C634C" w:rsidRPr="00881E5A" w:rsidRDefault="005C634C" w:rsidP="005C634C">
            <w:pPr>
              <w:jc w:val="both"/>
              <w:rPr>
                <w:rFonts w:eastAsia="Calibri"/>
                <w:b/>
                <w:bCs/>
                <w:lang w:eastAsia="en-US"/>
              </w:rPr>
            </w:pPr>
            <w:r>
              <w:t xml:space="preserve">-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w:t>
            </w:r>
            <w:r>
              <w:lastRenderedPageBreak/>
              <w:t>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tc>
      </w:tr>
    </w:tbl>
    <w:p w14:paraId="2A07CAFE" w14:textId="77777777" w:rsidR="001B365B" w:rsidRPr="001B365B" w:rsidRDefault="001B365B" w:rsidP="001B365B">
      <w:pPr>
        <w:tabs>
          <w:tab w:val="left" w:pos="708"/>
        </w:tabs>
        <w:ind w:left="680"/>
        <w:jc w:val="both"/>
        <w:outlineLvl w:val="1"/>
        <w:rPr>
          <w:bCs/>
          <w:iCs/>
          <w:color w:val="000000"/>
          <w:sz w:val="16"/>
          <w:szCs w:val="16"/>
          <w:lang w:eastAsia="x-none"/>
        </w:rPr>
      </w:pPr>
    </w:p>
    <w:p w14:paraId="080335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E2D6D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FBBA17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4C2D636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044B9A8D" w14:textId="77777777" w:rsidR="00090735" w:rsidRPr="001B365B"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2" w:name="_Toc258314249"/>
    </w:p>
    <w:p w14:paraId="6374B9CF" w14:textId="77777777" w:rsidR="00090735" w:rsidRPr="001B365B" w:rsidRDefault="00090735" w:rsidP="004B707F">
      <w:pPr>
        <w:spacing w:before="120"/>
        <w:ind w:left="680"/>
        <w:jc w:val="both"/>
        <w:outlineLvl w:val="1"/>
        <w:rPr>
          <w:bCs/>
          <w:iCs/>
          <w:color w:val="000000"/>
          <w:lang w:eastAsia="x-none"/>
        </w:rPr>
      </w:pPr>
    </w:p>
    <w:p w14:paraId="100928F2" w14:textId="77777777"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4A749139"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4F4123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26BD85E"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E5868E4"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0BCA507"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1013F236" w14:textId="77777777"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 xml:space="preserve">czy i w jakim zakresie podmiot udostępniający zasoby, na zdolnościach którego Wykonawca polega w odniesieniu do warunków udziału w postępowaniu </w:t>
      </w:r>
      <w:r w:rsidRPr="001B365B">
        <w:rPr>
          <w:bCs/>
          <w:iCs/>
          <w:color w:val="000000"/>
          <w:lang w:eastAsia="x-none"/>
        </w:rPr>
        <w:lastRenderedPageBreak/>
        <w:t>dotyczących wykształcenia, kwalifikacji zawodowych lub doświadczenia, zrealizuje roboty budowlane lub usługi, których wskazane zdolności dotyczą.</w:t>
      </w:r>
    </w:p>
    <w:p w14:paraId="683FAE0C" w14:textId="77777777"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4F9992FF" w14:textId="24E644FC"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3"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3"/>
      <w:r w:rsidRPr="001B365B">
        <w:rPr>
          <w:bCs/>
          <w:iCs/>
          <w:color w:val="000000"/>
          <w:lang w:eastAsia="x-none"/>
        </w:rPr>
        <w:t xml:space="preserve"> SWZ, dotyczące tych podmiotów, na potwierdzenie, że nie zachodzą wobec nich podstawy wykluczenia z postępowania.</w:t>
      </w:r>
    </w:p>
    <w:p w14:paraId="51A9121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5E279A7A" w14:textId="19073B9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305E14E9"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2454F94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7289CA6D" w14:textId="39A6F1AE" w:rsidR="001B365B" w:rsidRPr="004B707F" w:rsidRDefault="00090735" w:rsidP="004B707F">
      <w:pPr>
        <w:numPr>
          <w:ilvl w:val="1"/>
          <w:numId w:val="1"/>
        </w:numPr>
        <w:spacing w:before="120"/>
        <w:jc w:val="both"/>
        <w:outlineLvl w:val="1"/>
        <w:rPr>
          <w:b/>
          <w:iCs/>
          <w:color w:val="000000"/>
          <w:lang w:val="x-none" w:eastAsia="x-none"/>
        </w:rPr>
      </w:pPr>
      <w:r w:rsidRPr="004B707F">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4B707F">
        <w:rPr>
          <w:b/>
          <w:iCs/>
          <w:color w:val="000000"/>
          <w:lang w:eastAsia="x-none"/>
        </w:rPr>
        <w:t>.</w:t>
      </w:r>
    </w:p>
    <w:p w14:paraId="2B27AD0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C2517D8" w14:textId="77777777" w:rsidR="00090735" w:rsidRPr="001B365B" w:rsidRDefault="001B365B" w:rsidP="00090735">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6108573" w14:textId="77777777" w:rsidR="008C519B" w:rsidRPr="003E0512" w:rsidRDefault="008C519B" w:rsidP="008C519B">
      <w:pPr>
        <w:spacing w:before="120"/>
        <w:ind w:left="680"/>
        <w:jc w:val="both"/>
        <w:outlineLvl w:val="1"/>
        <w:rPr>
          <w:bCs/>
          <w:iCs/>
          <w:color w:val="000000"/>
          <w:lang w:eastAsia="x-none"/>
        </w:rPr>
      </w:pPr>
    </w:p>
    <w:p w14:paraId="62DC474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37A8032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EE5FE7D" w14:textId="0D6AD5C3"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w:t>
      </w:r>
      <w:r w:rsidRPr="004B707F">
        <w:rPr>
          <w:bCs/>
          <w:iCs/>
          <w:color w:val="000000"/>
          <w:lang w:val="x-none" w:eastAsia="x-none"/>
        </w:rPr>
        <w:lastRenderedPageBreak/>
        <w:t>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438CDEA2" w14:textId="549262D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0E45B7EF"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3ADFF74"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652DBE62"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6ABCCC46" w14:textId="77777777"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0717008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2"/>
    </w:p>
    <w:p w14:paraId="187B664D" w14:textId="77777777"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14:paraId="5110611A"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7C6A0712" w14:textId="301E3E74" w:rsidR="001B365B" w:rsidRPr="00B92BB4" w:rsidRDefault="001B365B" w:rsidP="00B92BB4">
      <w:pPr>
        <w:numPr>
          <w:ilvl w:val="1"/>
          <w:numId w:val="1"/>
        </w:numPr>
        <w:spacing w:before="120"/>
        <w:jc w:val="both"/>
        <w:outlineLvl w:val="1"/>
        <w:rPr>
          <w:b/>
          <w:bCs/>
          <w:iCs/>
          <w:color w:val="000000"/>
          <w:lang w:eastAsia="x-none"/>
        </w:rPr>
      </w:pPr>
      <w:bookmarkStart w:id="15" w:name="_Hlk37863788"/>
      <w:r w:rsidRPr="001B365B">
        <w:rPr>
          <w:bCs/>
          <w:iCs/>
          <w:color w:val="000000"/>
          <w:lang w:val="x-none" w:eastAsia="x-none"/>
        </w:rPr>
        <w:t xml:space="preserve">Na Platformie postępowanie prowadzone jest pod nazwą: </w:t>
      </w:r>
      <w:r w:rsidR="00B92BB4" w:rsidRPr="00B92BB4">
        <w:rPr>
          <w:b/>
          <w:bCs/>
          <w:iCs/>
          <w:color w:val="000000"/>
          <w:lang w:eastAsia="x-none"/>
        </w:rPr>
        <w:t>„Leśny park zabaw ze ścieżką zdrowia z elementami edukacyjnymi w m. Wtórek, Gmina Ostrów Wielkopolski, woj. wielkopolskie”</w:t>
      </w:r>
      <w:r w:rsidR="00B92BB4">
        <w:rPr>
          <w:b/>
          <w:bCs/>
          <w:iCs/>
          <w:color w:val="000000"/>
          <w:lang w:eastAsia="x-none"/>
        </w:rPr>
        <w:t xml:space="preserve"> </w:t>
      </w:r>
      <w:r w:rsidRPr="00B92BB4">
        <w:rPr>
          <w:bCs/>
          <w:iCs/>
          <w:color w:val="000000"/>
          <w:lang w:val="x-none" w:eastAsia="x-none"/>
        </w:rPr>
        <w:t xml:space="preserve">– znak sprawy: </w:t>
      </w:r>
      <w:bookmarkEnd w:id="15"/>
      <w:r w:rsidR="00090735" w:rsidRPr="00B92BB4">
        <w:rPr>
          <w:b/>
          <w:bCs/>
          <w:iCs/>
          <w:color w:val="000000"/>
          <w:lang w:val="x-none" w:eastAsia="x-none"/>
        </w:rPr>
        <w:t>IGK-PZ.271.1.</w:t>
      </w:r>
      <w:r w:rsidR="00B92BB4" w:rsidRPr="00B92BB4">
        <w:rPr>
          <w:b/>
          <w:bCs/>
          <w:iCs/>
          <w:color w:val="000000"/>
          <w:lang w:eastAsia="x-none"/>
        </w:rPr>
        <w:t>2</w:t>
      </w:r>
      <w:r w:rsidR="00090735" w:rsidRPr="00B92BB4">
        <w:rPr>
          <w:b/>
          <w:bCs/>
          <w:iCs/>
          <w:color w:val="000000"/>
          <w:lang w:val="x-none" w:eastAsia="x-none"/>
        </w:rPr>
        <w:t>.2021</w:t>
      </w:r>
      <w:r w:rsidRPr="00B92BB4">
        <w:rPr>
          <w:bCs/>
          <w:iCs/>
          <w:color w:val="000000"/>
          <w:lang w:eastAsia="x-none"/>
        </w:rPr>
        <w:t>.</w:t>
      </w:r>
    </w:p>
    <w:p w14:paraId="0A9E3B9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73601798"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48760DF7"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74029E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23822343"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28F9449"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69389147"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lastRenderedPageBreak/>
        <w:t>Zalecenia Zamawiającego odnośnie kwalifikowanego podpisu elektronicznego</w:t>
      </w:r>
      <w:bookmarkEnd w:id="19"/>
      <w:r w:rsidRPr="001B365B">
        <w:rPr>
          <w:bCs/>
          <w:iCs/>
          <w:color w:val="000000"/>
          <w:lang w:eastAsia="x-none"/>
        </w:rPr>
        <w:t>:</w:t>
      </w:r>
    </w:p>
    <w:p w14:paraId="3A2A4C0D"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0"/>
      <w:proofErr w:type="spellEnd"/>
      <w:r w:rsidRPr="001B365B">
        <w:rPr>
          <w:bCs/>
          <w:iCs/>
          <w:color w:val="000000"/>
          <w:lang w:eastAsia="x-none"/>
        </w:rPr>
        <w:t>;</w:t>
      </w:r>
    </w:p>
    <w:p w14:paraId="03B460D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39F41B4E"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4C85B32"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755F8186"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6BF8F540"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8E596F4"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2ADCEE7A" w14:textId="77777777"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5"/>
      <w:r w:rsidRPr="001B365B">
        <w:rPr>
          <w:bCs/>
          <w:iCs/>
          <w:lang w:eastAsia="x-none"/>
        </w:rPr>
        <w:t>,</w:t>
      </w:r>
    </w:p>
    <w:p w14:paraId="78B57E02"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6"/>
      <w:proofErr w:type="spellEnd"/>
      <w:r w:rsidRPr="001B365B">
        <w:rPr>
          <w:bCs/>
          <w:iCs/>
          <w:color w:val="000000"/>
          <w:lang w:eastAsia="x-none"/>
        </w:rPr>
        <w:t>.</w:t>
      </w:r>
    </w:p>
    <w:p w14:paraId="65AFFBB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dopuszcza następujący format przesyłanych danych: pliki o wielkości do 20 MB w formatach: </w:t>
      </w:r>
      <w:r w:rsidRPr="001B365B">
        <w:rPr>
          <w:bCs/>
          <w:iCs/>
          <w:color w:val="000000"/>
          <w:highlight w:val="green"/>
          <w:lang w:val="x-none" w:eastAsia="x-none"/>
        </w:rPr>
        <w:t>.pdf, .</w:t>
      </w:r>
      <w:proofErr w:type="spellStart"/>
      <w:r w:rsidRPr="001B365B">
        <w:rPr>
          <w:bCs/>
          <w:iCs/>
          <w:color w:val="000000"/>
          <w:highlight w:val="green"/>
          <w:lang w:val="x-none" w:eastAsia="x-none"/>
        </w:rPr>
        <w:t>doc</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docx</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xlsx</w:t>
      </w:r>
      <w:proofErr w:type="spellEnd"/>
      <w:r w:rsidRPr="001B365B">
        <w:rPr>
          <w:bCs/>
          <w:iCs/>
          <w:color w:val="000000"/>
          <w:highlight w:val="green"/>
          <w:lang w:val="x-none" w:eastAsia="x-none"/>
        </w:rPr>
        <w:t>, .</w:t>
      </w:r>
      <w:proofErr w:type="spellStart"/>
      <w:r w:rsidRPr="001B365B">
        <w:rPr>
          <w:bCs/>
          <w:iCs/>
          <w:color w:val="000000"/>
          <w:highlight w:val="green"/>
          <w:lang w:val="x-none" w:eastAsia="x-none"/>
        </w:rPr>
        <w:t>xml</w:t>
      </w:r>
      <w:proofErr w:type="spellEnd"/>
      <w:r w:rsidRPr="001B365B">
        <w:rPr>
          <w:bCs/>
          <w:iCs/>
          <w:color w:val="000000"/>
          <w:lang w:val="x-none" w:eastAsia="x-none"/>
        </w:rPr>
        <w:t>.</w:t>
      </w:r>
    </w:p>
    <w:p w14:paraId="2B57EE4D"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937156"/>
      <w:r w:rsidRPr="001B365B">
        <w:rPr>
          <w:bCs/>
          <w:iCs/>
          <w:color w:val="000000"/>
          <w:lang w:val="x-none" w:eastAsia="x-none"/>
        </w:rPr>
        <w:t>Zamawiający określa następujące informacje na temat kodowania i czasu odbioru danych</w:t>
      </w:r>
      <w:bookmarkEnd w:id="27"/>
      <w:r w:rsidRPr="001B365B">
        <w:rPr>
          <w:bCs/>
          <w:iCs/>
          <w:color w:val="000000"/>
          <w:lang w:eastAsia="x-none"/>
        </w:rPr>
        <w:t>:</w:t>
      </w:r>
    </w:p>
    <w:p w14:paraId="675DC581"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1B365B">
        <w:rPr>
          <w:bCs/>
          <w:iCs/>
          <w:color w:val="000000"/>
          <w:lang w:val="x-none" w:eastAsia="x-none"/>
        </w:rPr>
        <w:t>;</w:t>
      </w:r>
    </w:p>
    <w:p w14:paraId="136ED549" w14:textId="77777777" w:rsidR="001B365B" w:rsidRPr="001B365B" w:rsidRDefault="001B365B" w:rsidP="0013626A">
      <w:pPr>
        <w:numPr>
          <w:ilvl w:val="0"/>
          <w:numId w:val="14"/>
        </w:numPr>
        <w:spacing w:before="60" w:after="60"/>
        <w:jc w:val="both"/>
        <w:outlineLvl w:val="1"/>
        <w:rPr>
          <w:bCs/>
          <w:iCs/>
          <w:lang w:eastAsia="x-none"/>
        </w:rPr>
      </w:pPr>
      <w:bookmarkStart w:id="29"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9"/>
      <w:r w:rsidRPr="001B365B">
        <w:rPr>
          <w:bCs/>
          <w:iCs/>
          <w:lang w:eastAsia="x-none"/>
        </w:rPr>
        <w:t>;</w:t>
      </w:r>
    </w:p>
    <w:p w14:paraId="1DF908D2"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220"/>
      <w:r w:rsidRPr="001B365B">
        <w:rPr>
          <w:bCs/>
          <w:iCs/>
          <w:color w:val="000000"/>
          <w:lang w:val="x-none" w:eastAsia="x-none"/>
        </w:rPr>
        <w:t>o terminie przesłania decyduje czas pełnego przeprocesowania transakcji pliku na Platformie</w:t>
      </w:r>
      <w:bookmarkEnd w:id="30"/>
      <w:r w:rsidRPr="001B365B">
        <w:rPr>
          <w:bCs/>
          <w:iCs/>
          <w:color w:val="000000"/>
          <w:lang w:eastAsia="x-none"/>
        </w:rPr>
        <w:t>.</w:t>
      </w:r>
    </w:p>
    <w:p w14:paraId="75D415B6"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1"/>
    </w:p>
    <w:p w14:paraId="6451D483" w14:textId="77777777" w:rsidR="001B365B" w:rsidRPr="003800F3" w:rsidRDefault="001B365B" w:rsidP="001B365B">
      <w:pPr>
        <w:numPr>
          <w:ilvl w:val="1"/>
          <w:numId w:val="1"/>
        </w:numPr>
        <w:spacing w:before="120"/>
        <w:jc w:val="both"/>
        <w:outlineLvl w:val="1"/>
        <w:rPr>
          <w:b/>
          <w:bCs/>
          <w:iCs/>
          <w:color w:val="000000"/>
          <w:lang w:val="x-none" w:eastAsia="x-none"/>
        </w:rPr>
      </w:pPr>
      <w:bookmarkStart w:id="32" w:name="_Hlk37864921"/>
      <w:bookmarkStart w:id="33" w:name="_Hlk37865118"/>
      <w:r w:rsidRPr="003800F3">
        <w:rPr>
          <w:b/>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2"/>
      <w:bookmarkEnd w:id="33"/>
    </w:p>
    <w:p w14:paraId="325286EC" w14:textId="77777777" w:rsidR="001B365B" w:rsidRPr="001B365B" w:rsidRDefault="001B365B" w:rsidP="001B365B">
      <w:pPr>
        <w:numPr>
          <w:ilvl w:val="1"/>
          <w:numId w:val="1"/>
        </w:numPr>
        <w:spacing w:before="120"/>
        <w:jc w:val="both"/>
        <w:outlineLvl w:val="1"/>
        <w:rPr>
          <w:bCs/>
          <w:iCs/>
          <w:color w:val="000000"/>
          <w:lang w:val="x-none" w:eastAsia="x-none"/>
        </w:rPr>
      </w:pPr>
      <w:bookmarkStart w:id="34"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4"/>
      <w:r w:rsidRPr="001B365B">
        <w:rPr>
          <w:bCs/>
          <w:iCs/>
          <w:color w:val="000000"/>
          <w:lang w:eastAsia="x-none"/>
        </w:rPr>
        <w:t>.</w:t>
      </w:r>
    </w:p>
    <w:p w14:paraId="230EE3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D422D50" w14:textId="77777777" w:rsidR="001B365B" w:rsidRPr="007C66A8" w:rsidRDefault="001B365B" w:rsidP="001B365B">
      <w:pPr>
        <w:tabs>
          <w:tab w:val="left" w:pos="708"/>
        </w:tabs>
        <w:spacing w:before="120"/>
        <w:ind w:left="680"/>
        <w:jc w:val="both"/>
        <w:outlineLvl w:val="1"/>
        <w:rPr>
          <w:b/>
          <w:iCs/>
          <w:color w:val="000000"/>
          <w:lang w:val="x-none" w:eastAsia="x-none"/>
        </w:rPr>
      </w:pPr>
      <w:bookmarkStart w:id="35"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213D86" w14:paraId="7287BA66" w14:textId="77777777" w:rsidTr="00BB0FF9">
        <w:tc>
          <w:tcPr>
            <w:tcW w:w="8636" w:type="dxa"/>
            <w:tcBorders>
              <w:top w:val="nil"/>
              <w:left w:val="nil"/>
              <w:bottom w:val="nil"/>
              <w:right w:val="nil"/>
            </w:tcBorders>
            <w:hideMark/>
          </w:tcPr>
          <w:p w14:paraId="5478E80F" w14:textId="159032BD" w:rsidR="00B92BB4" w:rsidRDefault="00485CC7" w:rsidP="00B92BB4">
            <w:pPr>
              <w:jc w:val="both"/>
            </w:pPr>
            <w:r>
              <w:lastRenderedPageBreak/>
              <w:t xml:space="preserve">  Marlena  </w:t>
            </w:r>
            <w:proofErr w:type="spellStart"/>
            <w:r>
              <w:t>Kruszyk</w:t>
            </w:r>
            <w:proofErr w:type="spellEnd"/>
            <w:r>
              <w:t xml:space="preserve"> -   i</w:t>
            </w:r>
            <w:r w:rsidR="00090735" w:rsidRPr="00BF08EC">
              <w:t xml:space="preserve">nspektor ds. zamówień publicznych </w:t>
            </w:r>
          </w:p>
          <w:p w14:paraId="3ED0FD07" w14:textId="77C0F28D"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14:paraId="0DABE996" w14:textId="77777777" w:rsidTr="00BB0FF9">
        <w:tc>
          <w:tcPr>
            <w:tcW w:w="8636" w:type="dxa"/>
            <w:tcBorders>
              <w:top w:val="nil"/>
              <w:left w:val="nil"/>
              <w:bottom w:val="nil"/>
              <w:right w:val="nil"/>
            </w:tcBorders>
            <w:hideMark/>
          </w:tcPr>
          <w:p w14:paraId="5C06D87C" w14:textId="13837DF6"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14:paraId="172CDF7C" w14:textId="77777777"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92BB4" w14:paraId="4EBE5D55" w14:textId="77777777" w:rsidTr="00BB0FF9">
        <w:tc>
          <w:tcPr>
            <w:tcW w:w="8636" w:type="dxa"/>
            <w:tcBorders>
              <w:top w:val="nil"/>
              <w:left w:val="nil"/>
              <w:bottom w:val="nil"/>
              <w:right w:val="nil"/>
            </w:tcBorders>
            <w:hideMark/>
          </w:tcPr>
          <w:p w14:paraId="484F7F73" w14:textId="70FE1765" w:rsidR="00B92BB4" w:rsidRDefault="00090735" w:rsidP="00B92BB4">
            <w:r w:rsidRPr="00BF08EC">
              <w:t xml:space="preserve">  </w:t>
            </w:r>
            <w:r w:rsidR="00B92BB4" w:rsidRPr="00485CC7">
              <w:t>Robert Wenzel</w:t>
            </w:r>
            <w:r w:rsidRPr="00485CC7">
              <w:t xml:space="preserve"> -  inspektor ds. </w:t>
            </w:r>
            <w:r w:rsidR="00485CC7">
              <w:t>i</w:t>
            </w:r>
            <w:r w:rsidR="00B92BB4" w:rsidRPr="00B92BB4">
              <w:t>nwestycji i</w:t>
            </w:r>
            <w:r w:rsidR="00B92BB4">
              <w:t xml:space="preserve"> gospodarki komunalnej </w:t>
            </w:r>
          </w:p>
          <w:p w14:paraId="2F86502B" w14:textId="34BBE6B5" w:rsidR="00B92BB4" w:rsidRPr="00B92BB4" w:rsidRDefault="00B92BB4" w:rsidP="00B92BB4">
            <w:r w:rsidRPr="00485CC7">
              <w:t xml:space="preserve">   </w:t>
            </w:r>
            <w:r w:rsidRPr="00B92BB4">
              <w:t>tel.: (62 ) 734 62 31</w:t>
            </w:r>
            <w:r w:rsidR="00090735" w:rsidRPr="00B92BB4">
              <w:t xml:space="preserve">, e-mail: </w:t>
            </w:r>
            <w:r w:rsidRPr="00B92BB4">
              <w:t xml:space="preserve">infrastruktura </w:t>
            </w:r>
            <w:r w:rsidR="00090735" w:rsidRPr="00B92BB4">
              <w:t>@ostrowwielkopolski.pl</w:t>
            </w:r>
          </w:p>
        </w:tc>
      </w:tr>
    </w:tbl>
    <w:p w14:paraId="780F6C4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6" w:name="_Hlk37938975"/>
      <w:r w:rsidRPr="001B365B">
        <w:rPr>
          <w:b/>
          <w:caps/>
          <w:kern w:val="32"/>
          <w:lang w:val="x-none" w:eastAsia="x-none"/>
        </w:rPr>
        <w:t>SOBU UDZIELANIA WYJAŚNIEŃ TREŚCI SWZ</w:t>
      </w:r>
      <w:bookmarkEnd w:id="36"/>
    </w:p>
    <w:p w14:paraId="73539A2B" w14:textId="3D48FA95" w:rsidR="0053017C" w:rsidRPr="006B0E68" w:rsidRDefault="007C66A8" w:rsidP="00E42AFB">
      <w:pPr>
        <w:pStyle w:val="Nagwek2"/>
      </w:pPr>
      <w:bookmarkStart w:id="37" w:name="_Hlk37783375"/>
      <w:bookmarkStart w:id="38" w:name="_Hlk37938993"/>
      <w:r w:rsidRPr="003800F3">
        <w:rPr>
          <w:bCs/>
          <w:lang w:val="pl-PL"/>
        </w:rPr>
        <w:t>14.1.</w:t>
      </w:r>
      <w:r>
        <w:rPr>
          <w:lang w:val="pl-PL"/>
        </w:rPr>
        <w:t xml:space="preserve">   </w:t>
      </w:r>
      <w:r w:rsidR="001B365B" w:rsidRPr="006B0E68">
        <w:t>Wykonawca może zwrócić się do Zamawiającego z wnioskiem o wyjaśnienie treści SWZ, przekazanym za pośrednictwem Platformy (karta ”Zapytania/Wyjaśnienia).</w:t>
      </w:r>
      <w:bookmarkStart w:id="39" w:name="_Hlk37783409"/>
      <w:bookmarkEnd w:id="37"/>
      <w:r w:rsidR="0053017C" w:rsidRPr="006B0E68">
        <w:t xml:space="preserve"> </w:t>
      </w:r>
    </w:p>
    <w:p w14:paraId="02BAD1CB" w14:textId="05024E29" w:rsidR="001B365B" w:rsidRPr="006B0E68" w:rsidRDefault="008743C2" w:rsidP="00E42AFB">
      <w:pPr>
        <w:pStyle w:val="Nagwek2"/>
      </w:pPr>
      <w:r>
        <w:rPr>
          <w:lang w:val="pl-PL"/>
        </w:rPr>
        <w:t xml:space="preserve">            </w:t>
      </w:r>
      <w:r w:rsidR="0053017C" w:rsidRPr="006B0E68">
        <w:t>Zamawiający nie przewiduje sposobu komunikowania się z Wykonawcami w inny sposób niż przy użyciu środków komunikacji elektronicznej, wskazanych w SWZ.</w:t>
      </w:r>
    </w:p>
    <w:p w14:paraId="540F0A1F" w14:textId="77777777"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9"/>
    </w:p>
    <w:p w14:paraId="60043C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1D7EBCB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2219B3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4F01A6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38"/>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D56FEA6" w14:textId="6DF79460"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5"/>
    </w:p>
    <w:p w14:paraId="5D73CBC4" w14:textId="35B8EB4F" w:rsidR="00090735" w:rsidRPr="001B365B" w:rsidRDefault="00090735" w:rsidP="00090735">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00B92BB4">
        <w:rPr>
          <w:b/>
          <w:bCs/>
          <w:iCs/>
          <w:color w:val="000000"/>
          <w:lang w:val="x-none" w:eastAsia="x-none"/>
        </w:rPr>
        <w:t>2 000,</w:t>
      </w:r>
      <w:r w:rsidRPr="00090735">
        <w:rPr>
          <w:b/>
          <w:bCs/>
          <w:iCs/>
          <w:color w:val="000000"/>
          <w:lang w:val="x-none" w:eastAsia="x-none"/>
        </w:rPr>
        <w:t>00</w:t>
      </w:r>
      <w:r w:rsidRPr="001B365B">
        <w:rPr>
          <w:b/>
          <w:bCs/>
          <w:iCs/>
          <w:color w:val="000000"/>
          <w:lang w:val="x-none" w:eastAsia="x-none"/>
        </w:rPr>
        <w:t> PLN</w:t>
      </w:r>
      <w:r w:rsidRPr="001B365B">
        <w:rPr>
          <w:bCs/>
          <w:iCs/>
          <w:color w:val="000000"/>
          <w:lang w:val="x-none" w:eastAsia="x-none"/>
        </w:rPr>
        <w:t xml:space="preserve"> (słownie: </w:t>
      </w:r>
      <w:r w:rsidRPr="00090735">
        <w:rPr>
          <w:bCs/>
          <w:iCs/>
          <w:color w:val="000000"/>
          <w:lang w:val="x-none" w:eastAsia="x-none"/>
        </w:rPr>
        <w:t xml:space="preserve"> </w:t>
      </w:r>
      <w:r w:rsidR="00B92BB4">
        <w:rPr>
          <w:bCs/>
          <w:iCs/>
          <w:color w:val="000000"/>
          <w:lang w:eastAsia="x-none"/>
        </w:rPr>
        <w:t xml:space="preserve">dwa </w:t>
      </w:r>
      <w:r w:rsidR="00B92BB4" w:rsidRPr="00090735">
        <w:rPr>
          <w:bCs/>
          <w:iCs/>
          <w:color w:val="000000"/>
          <w:lang w:val="x-none" w:eastAsia="x-none"/>
        </w:rPr>
        <w:t>tysią</w:t>
      </w:r>
      <w:r w:rsidR="00B92BB4">
        <w:rPr>
          <w:bCs/>
          <w:iCs/>
          <w:color w:val="000000"/>
          <w:lang w:eastAsia="x-none"/>
        </w:rPr>
        <w:t>ce</w:t>
      </w:r>
      <w:r w:rsidRPr="00090735">
        <w:rPr>
          <w:bCs/>
          <w:iCs/>
          <w:color w:val="000000"/>
          <w:lang w:val="x-none" w:eastAsia="x-none"/>
        </w:rPr>
        <w:t xml:space="preserve"> </w:t>
      </w:r>
      <w:r w:rsidR="00B92BB4">
        <w:rPr>
          <w:bCs/>
          <w:iCs/>
          <w:color w:val="000000"/>
          <w:lang w:eastAsia="x-none"/>
        </w:rPr>
        <w:t>złotych</w:t>
      </w:r>
      <w:r w:rsidRPr="00090735">
        <w:rPr>
          <w:bCs/>
          <w:iCs/>
          <w:color w:val="000000"/>
          <w:lang w:val="x-none" w:eastAsia="x-none"/>
        </w:rPr>
        <w:t xml:space="preserve">  00/100</w:t>
      </w:r>
      <w:r w:rsidRPr="001B365B">
        <w:rPr>
          <w:bCs/>
          <w:iCs/>
          <w:color w:val="000000"/>
          <w:lang w:val="x-none" w:eastAsia="x-none"/>
        </w:rPr>
        <w:t> PLN).</w:t>
      </w:r>
    </w:p>
    <w:p w14:paraId="3E5D1783" w14:textId="0E7215F2"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090735">
        <w:rPr>
          <w:bCs/>
          <w:iCs/>
          <w:color w:val="000000"/>
          <w:lang w:val="x-none" w:eastAsia="x-none"/>
        </w:rPr>
        <w:t>2021-</w:t>
      </w:r>
      <w:r w:rsidR="00B92BB4">
        <w:rPr>
          <w:bCs/>
          <w:iCs/>
          <w:color w:val="000000"/>
          <w:lang w:val="x-none" w:eastAsia="x-none"/>
        </w:rPr>
        <w:t>04-</w:t>
      </w:r>
      <w:r w:rsidR="00B92BB4">
        <w:rPr>
          <w:bCs/>
          <w:iCs/>
          <w:color w:val="000000"/>
          <w:lang w:eastAsia="x-none"/>
        </w:rPr>
        <w:t>07</w:t>
      </w:r>
      <w:r w:rsidRPr="001B365B">
        <w:rPr>
          <w:bCs/>
          <w:iCs/>
          <w:color w:val="000000"/>
          <w:lang w:val="x-none" w:eastAsia="x-none"/>
        </w:rPr>
        <w:t xml:space="preserve"> do godz. </w:t>
      </w:r>
      <w:r w:rsidRPr="00090735">
        <w:rPr>
          <w:bCs/>
          <w:iCs/>
          <w:color w:val="000000"/>
          <w:lang w:val="x-none" w:eastAsia="x-none"/>
        </w:rPr>
        <w:t>10:00</w:t>
      </w:r>
      <w:r w:rsidRPr="001B365B">
        <w:rPr>
          <w:bCs/>
          <w:iCs/>
          <w:color w:val="000000"/>
          <w:lang w:eastAsia="x-none"/>
        </w:rPr>
        <w:t>, według wyboru Wykonawcy w jednej lub kilku następujących formach:</w:t>
      </w:r>
    </w:p>
    <w:p w14:paraId="145BD95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22AE2697"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0E0B40FB"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60C893A8" w14:textId="77777777"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09D56FE6" w14:textId="1AD3DBA1"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tj. do dnia </w:t>
      </w:r>
      <w:r w:rsidR="00B92BB4" w:rsidRPr="00BE62FD">
        <w:rPr>
          <w:bCs/>
          <w:iCs/>
          <w:lang w:val="x-none" w:eastAsia="x-none"/>
        </w:rPr>
        <w:t>2021-05</w:t>
      </w:r>
      <w:r w:rsidR="00B92BB4" w:rsidRPr="00BE62FD">
        <w:rPr>
          <w:bCs/>
          <w:iCs/>
          <w:lang w:eastAsia="x-none"/>
        </w:rPr>
        <w:t>-</w:t>
      </w:r>
      <w:r w:rsidR="00B92BB4" w:rsidRPr="00BE62FD">
        <w:rPr>
          <w:bCs/>
          <w:iCs/>
          <w:lang w:val="x-none" w:eastAsia="x-none"/>
        </w:rPr>
        <w:t>06</w:t>
      </w:r>
      <w:r w:rsidRPr="00BE62FD">
        <w:rPr>
          <w:bCs/>
          <w:iCs/>
          <w:lang w:val="x-none" w:eastAsia="x-none"/>
        </w:rPr>
        <w:t>.</w:t>
      </w:r>
    </w:p>
    <w:p w14:paraId="5C327231"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166D51">
        <w:rPr>
          <w:b/>
          <w:iCs/>
          <w:color w:val="000000"/>
          <w:lang w:val="x-none" w:eastAsia="x-none"/>
        </w:rPr>
        <w:t>BOŚ S.A. O/Ostrów Wielkopolski 80154011732001400010070009</w:t>
      </w:r>
      <w:r w:rsidRPr="001B365B">
        <w:rPr>
          <w:bCs/>
          <w:iCs/>
          <w:color w:val="000000"/>
          <w:lang w:val="x-none" w:eastAsia="x-none"/>
        </w:rPr>
        <w:t xml:space="preserve"> (w tytule przelewu zaleca się wpisać nazwę i sygnaturę postępowania). Wadium musi </w:t>
      </w:r>
      <w:r w:rsidRPr="001B365B">
        <w:rPr>
          <w:bCs/>
          <w:iCs/>
          <w:color w:val="000000"/>
          <w:lang w:val="x-none" w:eastAsia="x-none"/>
        </w:rPr>
        <w:lastRenderedPageBreak/>
        <w:t>wpłynąć na wskazany rachunek bankowy najpóźniej przed upływem terminu składania ofert (decyduje data wpływu na rachunek bankowy Zamawiającego).</w:t>
      </w:r>
    </w:p>
    <w:p w14:paraId="16539F0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1080E6F"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166D51">
        <w:rPr>
          <w:b/>
          <w:iCs/>
          <w:color w:val="000000"/>
          <w:lang w:val="x-none" w:eastAsia="x-none"/>
        </w:rPr>
        <w:t>Gmina Ostrów Wielkopolski, Gimnazjalna 5 , 63-400 Ostrów Wielkopolski</w:t>
      </w:r>
      <w:r w:rsidRPr="00166D51">
        <w:rPr>
          <w:b/>
          <w:iCs/>
          <w:color w:val="000000"/>
          <w:lang w:eastAsia="x-none"/>
        </w:rPr>
        <w:t>;</w:t>
      </w:r>
    </w:p>
    <w:p w14:paraId="4D1E71B8"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3FD7EEE"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4EFB3731" w14:textId="77777777"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16813EA0"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774C423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4394F36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444A6B8B"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760C850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0"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0"/>
    </w:p>
    <w:p w14:paraId="5957DC45" w14:textId="5520E402"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BE62FD">
        <w:rPr>
          <w:b/>
          <w:bCs/>
          <w:iCs/>
          <w:color w:val="000000"/>
          <w:lang w:val="x-none" w:eastAsia="x-none"/>
        </w:rPr>
        <w:t>2021-05-06</w:t>
      </w:r>
      <w:r w:rsidRPr="001B365B">
        <w:rPr>
          <w:bCs/>
          <w:iCs/>
          <w:color w:val="000000"/>
          <w:lang w:val="x-none" w:eastAsia="x-none"/>
        </w:rPr>
        <w:t>.</w:t>
      </w:r>
    </w:p>
    <w:p w14:paraId="1AAA199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0AA547A6" w14:textId="77777777"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01BA53D8"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2F4335" w14:textId="77777777" w:rsidR="001B365B" w:rsidRPr="001B365B" w:rsidRDefault="001B365B" w:rsidP="0053017C">
      <w:pPr>
        <w:spacing w:before="120"/>
        <w:jc w:val="both"/>
        <w:outlineLvl w:val="1"/>
        <w:rPr>
          <w:bCs/>
          <w:iCs/>
          <w:color w:val="000000"/>
          <w:lang w:val="x-none" w:eastAsia="x-none"/>
        </w:rPr>
      </w:pPr>
    </w:p>
    <w:p w14:paraId="04323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1" w:name="_Toc258314252"/>
      <w:r w:rsidRPr="001B365B">
        <w:rPr>
          <w:b/>
          <w:bCs/>
          <w:caps/>
          <w:kern w:val="32"/>
          <w:lang w:val="x-none" w:eastAsia="x-none"/>
        </w:rPr>
        <w:t>Opis sposobu przygotowywania ofert</w:t>
      </w:r>
      <w:bookmarkEnd w:id="41"/>
    </w:p>
    <w:p w14:paraId="162FAEE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3E55CC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C8F6840" w14:textId="77777777" w:rsidR="001B365B" w:rsidRPr="001B365B" w:rsidRDefault="001B365B" w:rsidP="001B365B">
      <w:pPr>
        <w:numPr>
          <w:ilvl w:val="1"/>
          <w:numId w:val="1"/>
        </w:numPr>
        <w:spacing w:before="120"/>
        <w:jc w:val="both"/>
        <w:outlineLvl w:val="1"/>
        <w:rPr>
          <w:bCs/>
          <w:iCs/>
          <w:color w:val="000000"/>
          <w:lang w:val="x-none" w:eastAsia="x-none"/>
        </w:rPr>
      </w:pPr>
      <w:bookmarkStart w:id="42"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2"/>
      <w:r w:rsidRPr="001B365B">
        <w:rPr>
          <w:bCs/>
          <w:iCs/>
          <w:color w:val="000000"/>
          <w:lang w:eastAsia="x-none"/>
        </w:rPr>
        <w:t>.</w:t>
      </w:r>
    </w:p>
    <w:p w14:paraId="249F617A"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839542"/>
      <w:bookmarkStart w:id="44" w:name="_Hlk37866106"/>
      <w:r w:rsidRPr="001B365B">
        <w:rPr>
          <w:bCs/>
          <w:iCs/>
          <w:color w:val="000000"/>
          <w:lang w:val="x-none" w:eastAsia="x-none"/>
        </w:rPr>
        <w:t>Ofert</w:t>
      </w:r>
      <w:r w:rsidRPr="001B365B">
        <w:rPr>
          <w:bCs/>
          <w:iCs/>
          <w:color w:val="000000"/>
          <w:lang w:eastAsia="x-none"/>
        </w:rPr>
        <w:t xml:space="preserve">a wraz ze stanowiącymi jej integralną część załącznikami musi być sporządzona w języku polskim i złożona pod rygorem nieważności w formie elektronicznej lub w postaci </w:t>
      </w:r>
      <w:r w:rsidRPr="001B365B">
        <w:rPr>
          <w:bCs/>
          <w:iCs/>
          <w:color w:val="000000"/>
          <w:lang w:eastAsia="x-none"/>
        </w:rPr>
        <w:lastRenderedPageBreak/>
        <w:t>elektronicznej, za pośrednictwem Platformy oraz podpisana kwalifikowanym podpisem elektronicznym, podpisem zaufanym lub podpisem osobistym</w:t>
      </w:r>
      <w:r w:rsidRPr="001B365B">
        <w:rPr>
          <w:bCs/>
          <w:iCs/>
          <w:color w:val="000000"/>
          <w:lang w:val="x-none" w:eastAsia="x-none"/>
        </w:rPr>
        <w:t>.</w:t>
      </w:r>
      <w:bookmarkEnd w:id="43"/>
      <w:bookmarkEnd w:id="44"/>
    </w:p>
    <w:p w14:paraId="116B5379"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5"/>
      <w:r w:rsidRPr="001B365B">
        <w:rPr>
          <w:bCs/>
          <w:iCs/>
          <w:color w:val="000000"/>
          <w:lang w:eastAsia="x-none"/>
        </w:rPr>
        <w:t>:</w:t>
      </w:r>
    </w:p>
    <w:p w14:paraId="5D6E0DB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212021F"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6" w:name="_Hlk37939296"/>
    </w:p>
    <w:p w14:paraId="67E83FC4"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53E3409B"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7"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6"/>
      <w:bookmarkEnd w:id="47"/>
      <w:proofErr w:type="spellEnd"/>
      <w:r w:rsidRPr="001B365B">
        <w:rPr>
          <w:bCs/>
          <w:iCs/>
          <w:color w:val="000000"/>
          <w:lang w:val="x-none" w:eastAsia="x-none"/>
        </w:rPr>
        <w:t>.</w:t>
      </w:r>
    </w:p>
    <w:p w14:paraId="5032648E"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28068"/>
      <w:r w:rsidRPr="001B365B">
        <w:rPr>
          <w:bCs/>
          <w:iCs/>
          <w:color w:val="000000"/>
          <w:lang w:val="x-none" w:eastAsia="x-none"/>
        </w:rPr>
        <w:t>Opis sposobu przygotowania oferty składanej w formie elektronicznej lub w postaci elektronicznej</w:t>
      </w:r>
      <w:bookmarkEnd w:id="48"/>
      <w:r w:rsidRPr="001B365B">
        <w:rPr>
          <w:bCs/>
          <w:iCs/>
          <w:color w:val="000000"/>
          <w:lang w:eastAsia="x-none"/>
        </w:rPr>
        <w:t>:</w:t>
      </w:r>
    </w:p>
    <w:p w14:paraId="38488B2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9"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9"/>
      <w:r w:rsidRPr="001B365B">
        <w:rPr>
          <w:bCs/>
          <w:iCs/>
          <w:color w:val="000000"/>
          <w:lang w:eastAsia="x-none"/>
        </w:rPr>
        <w:t xml:space="preserve"> na karcie Informacje ogólne”;</w:t>
      </w:r>
      <w:bookmarkStart w:id="50" w:name="_Hlk37866441"/>
    </w:p>
    <w:p w14:paraId="520F42C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1" w:name="_Hlk37939646"/>
      <w:bookmarkStart w:id="52" w:name="_Hlk37866474"/>
      <w:bookmarkEnd w:id="50"/>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E812CC0"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1"/>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3" w:name="_Hlk37939678"/>
    </w:p>
    <w:p w14:paraId="2C9E8988"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2"/>
      <w:bookmarkEnd w:id="53"/>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4" w:name="_Hlk37866559"/>
    </w:p>
    <w:p w14:paraId="590F00B2"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5" w:name="_Hlk37940020"/>
      <w:bookmarkStart w:id="56" w:name="_Hlk37866628"/>
      <w:bookmarkEnd w:id="54"/>
      <w:r w:rsidRPr="001B365B">
        <w:rPr>
          <w:rFonts w:eastAsia="Calibri"/>
          <w:bCs/>
          <w:iCs/>
          <w:lang w:eastAsia="x-none"/>
        </w:rPr>
        <w:t xml:space="preserve">wszelkie </w:t>
      </w:r>
      <w:bookmarkEnd w:id="55"/>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7" w:name="_Hlk37940112"/>
      <w:bookmarkEnd w:id="56"/>
    </w:p>
    <w:p w14:paraId="2F9A81C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lastRenderedPageBreak/>
        <w:t>potwierdzeniem prawidłowo załączonego pliku jest automatyczne wygenerowanie przez Platformę komunikatu systemowego o treści ”Plik został poprawnie przesłany na platformę;</w:t>
      </w:r>
    </w:p>
    <w:p w14:paraId="5571BCA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0760560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7"/>
    </w:p>
    <w:p w14:paraId="15D1E759" w14:textId="77777777" w:rsidR="001B365B" w:rsidRPr="001B365B" w:rsidRDefault="001B365B" w:rsidP="001B365B">
      <w:pPr>
        <w:numPr>
          <w:ilvl w:val="1"/>
          <w:numId w:val="1"/>
        </w:numPr>
        <w:spacing w:before="120"/>
        <w:jc w:val="both"/>
        <w:outlineLvl w:val="1"/>
        <w:rPr>
          <w:bCs/>
          <w:iCs/>
          <w:color w:val="000000"/>
          <w:lang w:val="x-none" w:eastAsia="x-none"/>
        </w:rPr>
      </w:pPr>
      <w:bookmarkStart w:id="58"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30A504C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8"/>
    <w:p w14:paraId="45B4BF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21CB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9" w:name="_Toc258314253"/>
      <w:r w:rsidRPr="001B365B">
        <w:rPr>
          <w:b/>
          <w:bCs/>
          <w:caps/>
          <w:kern w:val="32"/>
          <w:lang w:val="x-none" w:eastAsia="x-none"/>
        </w:rPr>
        <w:t>Miejsce oraz termin składania i otwarcia ofert</w:t>
      </w:r>
      <w:bookmarkEnd w:id="59"/>
    </w:p>
    <w:p w14:paraId="61C376D5" w14:textId="55D7F95E" w:rsidR="001B365B" w:rsidRPr="001B365B" w:rsidRDefault="001B365B" w:rsidP="001B365B">
      <w:pPr>
        <w:tabs>
          <w:tab w:val="left" w:pos="708"/>
        </w:tabs>
        <w:spacing w:before="120"/>
        <w:ind w:left="431"/>
        <w:jc w:val="both"/>
        <w:outlineLvl w:val="1"/>
        <w:rPr>
          <w:bCs/>
          <w:iCs/>
          <w:color w:val="000000"/>
          <w:lang w:val="x-none" w:eastAsia="x-none"/>
        </w:rPr>
      </w:pPr>
      <w:bookmarkStart w:id="60" w:name="_Hlk37940485"/>
      <w:bookmarkStart w:id="61"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0941F7">
        <w:rPr>
          <w:b/>
          <w:bCs/>
          <w:iCs/>
          <w:color w:val="000000"/>
          <w:lang w:val="x-none" w:eastAsia="x-none"/>
        </w:rPr>
        <w:t>2021-04-07</w:t>
      </w:r>
      <w:r w:rsidRPr="001B365B">
        <w:rPr>
          <w:bCs/>
          <w:iCs/>
          <w:color w:val="000000"/>
          <w:lang w:val="x-none" w:eastAsia="x-none"/>
        </w:rPr>
        <w:t xml:space="preserve"> do godz. </w:t>
      </w:r>
      <w:bookmarkEnd w:id="60"/>
      <w:bookmarkEnd w:id="61"/>
      <w:r w:rsidR="00090735" w:rsidRPr="00090735">
        <w:rPr>
          <w:b/>
          <w:bCs/>
          <w:iCs/>
          <w:color w:val="000000"/>
          <w:lang w:val="x-none" w:eastAsia="x-none"/>
        </w:rPr>
        <w:t>10:00</w:t>
      </w:r>
      <w:r w:rsidRPr="001B365B">
        <w:rPr>
          <w:bCs/>
          <w:iCs/>
          <w:color w:val="000000"/>
          <w:lang w:val="x-none" w:eastAsia="x-none"/>
        </w:rPr>
        <w:t>.</w:t>
      </w:r>
    </w:p>
    <w:p w14:paraId="22B2A64B"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2" w:name="_Toc258314254"/>
      <w:r w:rsidRPr="001B365B">
        <w:rPr>
          <w:b/>
          <w:bCs/>
          <w:caps/>
          <w:kern w:val="32"/>
          <w:lang w:eastAsia="x-none"/>
        </w:rPr>
        <w:t>termin otwarcia ofert</w:t>
      </w:r>
    </w:p>
    <w:p w14:paraId="3AA247B7" w14:textId="44A1FDBF" w:rsidR="001B365B" w:rsidRDefault="001B365B" w:rsidP="001B365B">
      <w:pPr>
        <w:numPr>
          <w:ilvl w:val="1"/>
          <w:numId w:val="1"/>
        </w:numPr>
        <w:spacing w:before="120"/>
        <w:jc w:val="both"/>
        <w:outlineLvl w:val="1"/>
        <w:rPr>
          <w:bCs/>
          <w:iCs/>
          <w:color w:val="000000"/>
          <w:lang w:eastAsia="x-none"/>
        </w:rPr>
      </w:pPr>
      <w:r w:rsidRPr="0053017C">
        <w:rPr>
          <w:b/>
          <w:iCs/>
          <w:color w:val="000000"/>
          <w:lang w:eastAsia="x-none"/>
        </w:rPr>
        <w:t xml:space="preserve">Otwarcie </w:t>
      </w:r>
      <w:r w:rsidRPr="0053017C">
        <w:rPr>
          <w:b/>
          <w:iCs/>
          <w:color w:val="000000"/>
          <w:lang w:val="x-none" w:eastAsia="x-none"/>
        </w:rPr>
        <w:t>ofert nastąpi w dniu:</w:t>
      </w:r>
      <w:r w:rsidRPr="001B365B">
        <w:rPr>
          <w:bCs/>
          <w:iCs/>
          <w:color w:val="000000"/>
          <w:lang w:val="x-none" w:eastAsia="x-none"/>
        </w:rPr>
        <w:t xml:space="preserve"> </w:t>
      </w:r>
      <w:r w:rsidR="000941F7">
        <w:rPr>
          <w:b/>
          <w:bCs/>
          <w:iCs/>
          <w:color w:val="000000"/>
          <w:lang w:val="x-none" w:eastAsia="x-none"/>
        </w:rPr>
        <w:t>2021-04-07</w:t>
      </w:r>
      <w:r w:rsidRPr="001B365B">
        <w:rPr>
          <w:bCs/>
          <w:iCs/>
          <w:color w:val="000000"/>
          <w:lang w:val="x-none" w:eastAsia="x-none"/>
        </w:rPr>
        <w:t xml:space="preserve"> o godz. </w:t>
      </w:r>
      <w:r w:rsidR="00090735" w:rsidRPr="00090735">
        <w:rPr>
          <w:b/>
          <w:bCs/>
          <w:iCs/>
          <w:color w:val="000000"/>
          <w:lang w:val="x-none" w:eastAsia="x-none"/>
        </w:rPr>
        <w:t>11:00</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14:paraId="33D4B6ED" w14:textId="1C82F5DE"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14:paraId="7EA6015B"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418F0402"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2699959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6D0DC6E1" w14:textId="4B6B3C2B"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15E2C69" w14:textId="77777777" w:rsidR="0053017C" w:rsidRPr="00166D51" w:rsidRDefault="0053017C" w:rsidP="00E42AFB">
      <w:pPr>
        <w:pStyle w:val="Nagwek2"/>
      </w:pPr>
      <w:r w:rsidRPr="00166D51">
        <w:t>W przypadku wystąpienia awarii systemu teleinformatycznego, która spowoduje brak możliwości otwarcia ofert w terminie określonym przez Zamawiającego, otwarcie ofert nastąpi niezwłocznie po usunięciu awarii.</w:t>
      </w:r>
    </w:p>
    <w:p w14:paraId="6BF01BA7" w14:textId="53FECF29" w:rsidR="0053017C" w:rsidRPr="00166D51" w:rsidRDefault="0053017C" w:rsidP="00E42AFB">
      <w:pPr>
        <w:pStyle w:val="Nagwek2"/>
      </w:pPr>
      <w:r w:rsidRPr="00166D51">
        <w:t>Zamawiający poinformuje o zmianie terminu otwarcia ofert na stronie internetowej prowadzonego postępowania.</w:t>
      </w:r>
    </w:p>
    <w:p w14:paraId="4493A8F0" w14:textId="4119E501"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Opis sposobu obliczenia ceny</w:t>
      </w:r>
      <w:bookmarkEnd w:id="62"/>
    </w:p>
    <w:p w14:paraId="6FC4DB1F" w14:textId="22C59B32"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r w:rsidR="0053017C" w:rsidRPr="0053017C">
        <w:t xml:space="preserve"> </w:t>
      </w:r>
      <w:r w:rsidR="0053017C" w:rsidRPr="0053017C">
        <w:rPr>
          <w:b/>
          <w:iCs/>
          <w:color w:val="000000"/>
          <w:lang w:val="x-none" w:eastAsia="x-none"/>
        </w:rPr>
        <w:t xml:space="preserve">Cena oferty za realizację zamówienia jest </w:t>
      </w:r>
      <w:r w:rsidR="0053017C" w:rsidRPr="0053017C">
        <w:rPr>
          <w:b/>
          <w:iCs/>
          <w:color w:val="000000"/>
          <w:u w:val="single"/>
          <w:lang w:val="x-none" w:eastAsia="x-none"/>
        </w:rPr>
        <w:t xml:space="preserve">ceną </w:t>
      </w:r>
      <w:r w:rsidR="000941F7">
        <w:rPr>
          <w:b/>
          <w:iCs/>
          <w:color w:val="000000"/>
          <w:u w:val="single"/>
          <w:lang w:eastAsia="x-none"/>
        </w:rPr>
        <w:t>ryczałtową.</w:t>
      </w:r>
    </w:p>
    <w:p w14:paraId="6E172F9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A89B3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5FB676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5E290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0FCA602A" w14:textId="77777777" w:rsidR="001B365B" w:rsidRPr="001B365B" w:rsidRDefault="001B365B" w:rsidP="001B365B">
      <w:pPr>
        <w:numPr>
          <w:ilvl w:val="1"/>
          <w:numId w:val="1"/>
        </w:numPr>
        <w:spacing w:before="120"/>
        <w:jc w:val="both"/>
        <w:outlineLvl w:val="1"/>
        <w:rPr>
          <w:bCs/>
          <w:iCs/>
          <w:color w:val="000000"/>
          <w:lang w:val="x-none" w:eastAsia="x-none"/>
        </w:rPr>
      </w:pPr>
      <w:bookmarkStart w:id="63" w:name="_Hlk61113033"/>
      <w:r w:rsidRPr="001B365B">
        <w:rPr>
          <w:bCs/>
          <w:iCs/>
          <w:color w:val="000000"/>
          <w:lang w:eastAsia="x-none"/>
        </w:rPr>
        <w:t>Wykonawca</w:t>
      </w:r>
      <w:bookmarkEnd w:id="63"/>
      <w:r w:rsidRPr="001B365B">
        <w:rPr>
          <w:bCs/>
          <w:iCs/>
          <w:color w:val="000000"/>
          <w:lang w:eastAsia="x-none"/>
        </w:rPr>
        <w:t xml:space="preserve"> składając ofertę zobowiązany jest:</w:t>
      </w:r>
    </w:p>
    <w:p w14:paraId="61D7ED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3B64AE1"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363794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4A303C9C"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3791FFE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4"/>
    </w:p>
    <w:p w14:paraId="7713ACA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477D9A68"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8D2FA5A"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0DB2263"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1C32C0C" w14:textId="77777777" w:rsidR="001B365B" w:rsidRPr="001B365B" w:rsidRDefault="001B365B" w:rsidP="001B365B">
            <w:pPr>
              <w:spacing w:before="60" w:after="120"/>
              <w:jc w:val="both"/>
              <w:rPr>
                <w:b/>
                <w:sz w:val="20"/>
                <w:szCs w:val="20"/>
              </w:rPr>
            </w:pPr>
            <w:r w:rsidRPr="001B365B">
              <w:rPr>
                <w:b/>
                <w:sz w:val="20"/>
                <w:szCs w:val="20"/>
              </w:rPr>
              <w:t>Waga</w:t>
            </w:r>
          </w:p>
        </w:tc>
      </w:tr>
      <w:tr w:rsidR="00090735" w:rsidRPr="001B365B" w14:paraId="00B0C0F7"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38995DA6" w14:textId="77777777" w:rsidR="00090735" w:rsidRPr="001B365B" w:rsidRDefault="00090735" w:rsidP="00BB0FF9">
            <w:pPr>
              <w:spacing w:before="60" w:after="120"/>
              <w:jc w:val="center"/>
            </w:pPr>
            <w:r w:rsidRPr="00090735">
              <w:t>1</w:t>
            </w:r>
          </w:p>
        </w:tc>
        <w:tc>
          <w:tcPr>
            <w:tcW w:w="4961" w:type="dxa"/>
            <w:tcBorders>
              <w:top w:val="single" w:sz="4" w:space="0" w:color="auto"/>
              <w:left w:val="single" w:sz="4" w:space="0" w:color="auto"/>
              <w:bottom w:val="single" w:sz="4" w:space="0" w:color="auto"/>
              <w:right w:val="single" w:sz="4" w:space="0" w:color="auto"/>
            </w:tcBorders>
            <w:hideMark/>
          </w:tcPr>
          <w:p w14:paraId="6EAA8949" w14:textId="77777777" w:rsidR="00090735" w:rsidRPr="001B365B" w:rsidRDefault="00090735" w:rsidP="00BB0FF9">
            <w:pPr>
              <w:spacing w:before="60" w:after="120"/>
              <w:jc w:val="both"/>
            </w:pPr>
            <w:r w:rsidRPr="00090735">
              <w:t>Cena</w:t>
            </w:r>
          </w:p>
        </w:tc>
        <w:tc>
          <w:tcPr>
            <w:tcW w:w="2693" w:type="dxa"/>
            <w:tcBorders>
              <w:top w:val="single" w:sz="4" w:space="0" w:color="auto"/>
              <w:left w:val="single" w:sz="4" w:space="0" w:color="auto"/>
              <w:bottom w:val="single" w:sz="4" w:space="0" w:color="auto"/>
              <w:right w:val="single" w:sz="4" w:space="0" w:color="auto"/>
            </w:tcBorders>
            <w:hideMark/>
          </w:tcPr>
          <w:p w14:paraId="1F61A983" w14:textId="77777777" w:rsidR="00090735" w:rsidRPr="001B365B" w:rsidRDefault="00090735" w:rsidP="00BB0FF9">
            <w:pPr>
              <w:spacing w:before="60" w:after="120"/>
              <w:jc w:val="both"/>
            </w:pPr>
            <w:r w:rsidRPr="00090735">
              <w:t>60</w:t>
            </w:r>
            <w:r w:rsidRPr="001B365B">
              <w:t xml:space="preserve"> %</w:t>
            </w:r>
          </w:p>
        </w:tc>
      </w:tr>
      <w:tr w:rsidR="00090735" w:rsidRPr="001B365B" w14:paraId="119FAFAD" w14:textId="77777777" w:rsidTr="00BB0FF9">
        <w:tc>
          <w:tcPr>
            <w:tcW w:w="851" w:type="dxa"/>
            <w:tcBorders>
              <w:top w:val="single" w:sz="4" w:space="0" w:color="auto"/>
              <w:left w:val="single" w:sz="4" w:space="0" w:color="auto"/>
              <w:bottom w:val="single" w:sz="4" w:space="0" w:color="auto"/>
              <w:right w:val="single" w:sz="4" w:space="0" w:color="auto"/>
            </w:tcBorders>
            <w:hideMark/>
          </w:tcPr>
          <w:p w14:paraId="17E763F4" w14:textId="77777777" w:rsidR="00090735" w:rsidRPr="001B365B" w:rsidRDefault="00090735" w:rsidP="00BB0FF9">
            <w:pPr>
              <w:spacing w:before="60" w:after="120"/>
              <w:jc w:val="center"/>
            </w:pPr>
            <w:r w:rsidRPr="00090735">
              <w:t>2</w:t>
            </w:r>
          </w:p>
        </w:tc>
        <w:tc>
          <w:tcPr>
            <w:tcW w:w="4961" w:type="dxa"/>
            <w:tcBorders>
              <w:top w:val="single" w:sz="4" w:space="0" w:color="auto"/>
              <w:left w:val="single" w:sz="4" w:space="0" w:color="auto"/>
              <w:bottom w:val="single" w:sz="4" w:space="0" w:color="auto"/>
              <w:right w:val="single" w:sz="4" w:space="0" w:color="auto"/>
            </w:tcBorders>
            <w:hideMark/>
          </w:tcPr>
          <w:p w14:paraId="22F23F2A" w14:textId="2626CCD4" w:rsidR="00090735" w:rsidRPr="001B365B" w:rsidRDefault="00090735" w:rsidP="00BB0FF9">
            <w:pPr>
              <w:spacing w:before="60" w:after="120"/>
              <w:jc w:val="both"/>
            </w:pPr>
            <w:r w:rsidRPr="00090735">
              <w:t>Okres gwarancji</w:t>
            </w:r>
            <w:r w:rsidR="00B32F39">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426E0417" w14:textId="77777777" w:rsidR="00090735" w:rsidRPr="001B365B" w:rsidRDefault="00090735" w:rsidP="00BB0FF9">
            <w:pPr>
              <w:spacing w:before="60" w:after="120"/>
              <w:jc w:val="both"/>
            </w:pPr>
            <w:r w:rsidRPr="00090735">
              <w:t>40</w:t>
            </w:r>
            <w:r w:rsidRPr="001B365B">
              <w:t xml:space="preserve"> %</w:t>
            </w:r>
          </w:p>
        </w:tc>
      </w:tr>
    </w:tbl>
    <w:p w14:paraId="36233C6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2570FCC2"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0D0992E"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5D912CD0" w14:textId="77777777" w:rsidR="001B365B" w:rsidRPr="001B365B" w:rsidRDefault="001B365B" w:rsidP="001B365B">
            <w:pPr>
              <w:spacing w:before="60" w:after="120"/>
              <w:jc w:val="both"/>
              <w:rPr>
                <w:b/>
                <w:sz w:val="20"/>
                <w:szCs w:val="20"/>
              </w:rPr>
            </w:pPr>
            <w:r w:rsidRPr="001B365B">
              <w:rPr>
                <w:b/>
                <w:sz w:val="20"/>
                <w:szCs w:val="20"/>
              </w:rPr>
              <w:t>Wzór</w:t>
            </w:r>
          </w:p>
        </w:tc>
      </w:tr>
      <w:tr w:rsidR="00090735" w:rsidRPr="001B365B" w14:paraId="3C4BDE0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7A9D7192" w14:textId="77777777" w:rsidR="00090735" w:rsidRPr="001B365B" w:rsidRDefault="00090735" w:rsidP="00BB0FF9">
            <w:pPr>
              <w:spacing w:before="60" w:after="120"/>
              <w:jc w:val="both"/>
              <w:rPr>
                <w:b/>
              </w:rPr>
            </w:pPr>
            <w:r w:rsidRPr="00090735">
              <w:t>1</w:t>
            </w:r>
          </w:p>
        </w:tc>
        <w:tc>
          <w:tcPr>
            <w:tcW w:w="6268" w:type="dxa"/>
            <w:tcBorders>
              <w:top w:val="single" w:sz="4" w:space="0" w:color="auto"/>
              <w:left w:val="single" w:sz="4" w:space="0" w:color="auto"/>
              <w:bottom w:val="single" w:sz="4" w:space="0" w:color="auto"/>
              <w:right w:val="single" w:sz="4" w:space="0" w:color="auto"/>
            </w:tcBorders>
            <w:hideMark/>
          </w:tcPr>
          <w:p w14:paraId="051AD8BE" w14:textId="77777777" w:rsidR="00090735" w:rsidRPr="001B365B" w:rsidRDefault="00090735" w:rsidP="00BB0FF9">
            <w:pPr>
              <w:spacing w:before="60" w:after="120"/>
              <w:rPr>
                <w:b/>
                <w:bCs/>
              </w:rPr>
            </w:pPr>
            <w:r w:rsidRPr="00090735">
              <w:rPr>
                <w:b/>
                <w:bCs/>
              </w:rPr>
              <w:t>Cena</w:t>
            </w:r>
          </w:p>
          <w:p w14:paraId="71F9974F" w14:textId="77777777"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14:paraId="0F2EAAF0" w14:textId="77777777" w:rsidR="00090735" w:rsidRPr="00090735" w:rsidRDefault="00090735" w:rsidP="00BB0FF9">
            <w:pPr>
              <w:spacing w:before="60" w:after="120"/>
              <w:jc w:val="both"/>
            </w:pPr>
            <w:r w:rsidRPr="00090735">
              <w:t>gdzie:</w:t>
            </w:r>
          </w:p>
          <w:p w14:paraId="0C6068C5" w14:textId="77777777"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14:paraId="69A00E27" w14:textId="77777777" w:rsidR="00090735" w:rsidRPr="001B365B" w:rsidRDefault="00090735" w:rsidP="00BB0FF9">
            <w:pPr>
              <w:spacing w:before="60" w:after="120"/>
              <w:jc w:val="both"/>
              <w:rPr>
                <w:b/>
              </w:rPr>
            </w:pPr>
            <w:r w:rsidRPr="00090735">
              <w:lastRenderedPageBreak/>
              <w:t xml:space="preserve"> - </w:t>
            </w:r>
            <w:proofErr w:type="spellStart"/>
            <w:r w:rsidRPr="00090735">
              <w:t>Cof</w:t>
            </w:r>
            <w:proofErr w:type="spellEnd"/>
            <w:r w:rsidRPr="00090735">
              <w:t xml:space="preserve"> - podana w ofercie .....</w:t>
            </w:r>
          </w:p>
        </w:tc>
      </w:tr>
      <w:tr w:rsidR="00090735" w:rsidRPr="001B365B" w14:paraId="5E86B8A9" w14:textId="77777777" w:rsidTr="00BB0FF9">
        <w:tc>
          <w:tcPr>
            <w:tcW w:w="2237" w:type="dxa"/>
            <w:tcBorders>
              <w:top w:val="single" w:sz="4" w:space="0" w:color="auto"/>
              <w:left w:val="single" w:sz="4" w:space="0" w:color="auto"/>
              <w:bottom w:val="single" w:sz="4" w:space="0" w:color="auto"/>
              <w:right w:val="single" w:sz="4" w:space="0" w:color="auto"/>
            </w:tcBorders>
            <w:hideMark/>
          </w:tcPr>
          <w:p w14:paraId="4591E060" w14:textId="77777777" w:rsidR="00090735" w:rsidRPr="001B365B" w:rsidRDefault="00090735" w:rsidP="00BB0FF9">
            <w:pPr>
              <w:spacing w:before="60" w:after="120"/>
              <w:jc w:val="both"/>
              <w:rPr>
                <w:b/>
              </w:rPr>
            </w:pPr>
            <w:r w:rsidRPr="00090735">
              <w:lastRenderedPageBreak/>
              <w:t>2</w:t>
            </w:r>
          </w:p>
        </w:tc>
        <w:tc>
          <w:tcPr>
            <w:tcW w:w="6268" w:type="dxa"/>
            <w:tcBorders>
              <w:top w:val="single" w:sz="4" w:space="0" w:color="auto"/>
              <w:left w:val="single" w:sz="4" w:space="0" w:color="auto"/>
              <w:bottom w:val="single" w:sz="4" w:space="0" w:color="auto"/>
              <w:right w:val="single" w:sz="4" w:space="0" w:color="auto"/>
            </w:tcBorders>
            <w:hideMark/>
          </w:tcPr>
          <w:p w14:paraId="0859AC4E" w14:textId="476ABEF2" w:rsidR="00090735" w:rsidRPr="001B365B" w:rsidRDefault="00090735" w:rsidP="00BB0FF9">
            <w:pPr>
              <w:spacing w:before="60" w:after="120"/>
              <w:rPr>
                <w:b/>
                <w:bCs/>
              </w:rPr>
            </w:pPr>
            <w:r w:rsidRPr="00090735">
              <w:rPr>
                <w:b/>
                <w:bCs/>
              </w:rPr>
              <w:t>Okres gwarancji</w:t>
            </w:r>
            <w:r w:rsidR="00BA7401">
              <w:rPr>
                <w:b/>
                <w:bCs/>
              </w:rPr>
              <w:t xml:space="preserve"> i rękojmi </w:t>
            </w:r>
          </w:p>
          <w:p w14:paraId="258687BA" w14:textId="77777777" w:rsidR="00E91236" w:rsidRDefault="00090735" w:rsidP="00BB0FF9">
            <w:pPr>
              <w:spacing w:before="60" w:after="120"/>
              <w:jc w:val="both"/>
            </w:pPr>
            <w:r w:rsidRPr="00090735">
              <w:t>Minimalny wymagany przez Zamawiającego okres gwarancji i rękojmi wynosi 36 miesięcy od daty końcowego odbioru robót budowlanych.</w:t>
            </w:r>
          </w:p>
          <w:p w14:paraId="7C9CBDB8" w14:textId="457E9E2A" w:rsidR="00090735" w:rsidRPr="00090735" w:rsidRDefault="00090735" w:rsidP="00BB0FF9">
            <w:pPr>
              <w:spacing w:before="60" w:after="120"/>
              <w:jc w:val="both"/>
            </w:pPr>
            <w:r w:rsidRPr="00090735">
              <w:t>Ofercie zostaną przyznane punkty w tym kryterium według następujących zasad:</w:t>
            </w:r>
          </w:p>
          <w:p w14:paraId="242734DB" w14:textId="0DFD21E1" w:rsidR="00090735" w:rsidRPr="00E91236" w:rsidRDefault="00E91236" w:rsidP="00BB0FF9">
            <w:pPr>
              <w:spacing w:before="60" w:after="120"/>
              <w:jc w:val="both"/>
              <w:rPr>
                <w:b/>
                <w:bCs/>
              </w:rPr>
            </w:pPr>
            <w:r w:rsidRPr="00E91236">
              <w:rPr>
                <w:b/>
                <w:bCs/>
              </w:rPr>
              <w:t>-</w:t>
            </w:r>
            <w:r w:rsidR="00090735" w:rsidRPr="00E91236">
              <w:rPr>
                <w:b/>
                <w:bCs/>
              </w:rPr>
              <w:t>w przypadku udzielania gwarancji na 36 miesięcy- Wykonawca otrzyma 0 pkt.,</w:t>
            </w:r>
          </w:p>
          <w:p w14:paraId="348ABF40" w14:textId="43097447" w:rsidR="00090735" w:rsidRPr="00E91236" w:rsidRDefault="00E91236" w:rsidP="00BB0FF9">
            <w:pPr>
              <w:spacing w:before="60" w:after="120"/>
              <w:jc w:val="both"/>
              <w:rPr>
                <w:b/>
                <w:bCs/>
              </w:rPr>
            </w:pPr>
            <w:r w:rsidRPr="00E91236">
              <w:rPr>
                <w:b/>
                <w:bCs/>
              </w:rPr>
              <w:t>-</w:t>
            </w:r>
            <w:r w:rsidR="00090735" w:rsidRPr="00E91236">
              <w:rPr>
                <w:b/>
                <w:bCs/>
              </w:rPr>
              <w:t>w przypadku udzielania gwarancji na 48 miesięcy- Wykonawca otrzyma 30 pkt.,</w:t>
            </w:r>
          </w:p>
          <w:p w14:paraId="0F237686" w14:textId="22B9CFF4" w:rsidR="0053017C" w:rsidRPr="00901956" w:rsidRDefault="00E91236" w:rsidP="00BB0FF9">
            <w:pPr>
              <w:spacing w:before="60" w:after="120"/>
              <w:jc w:val="both"/>
              <w:rPr>
                <w:b/>
                <w:bCs/>
              </w:rPr>
            </w:pPr>
            <w:r w:rsidRPr="00E91236">
              <w:rPr>
                <w:b/>
                <w:bCs/>
              </w:rPr>
              <w:t>-w przypadku udzielania gwarancji na 60 miesięcy- Wykonawca otrzyma 40 pkt.,</w:t>
            </w:r>
          </w:p>
        </w:tc>
      </w:tr>
    </w:tbl>
    <w:p w14:paraId="31B6E8CB" w14:textId="3B76D602" w:rsidR="00E91236" w:rsidRPr="0078402D" w:rsidRDefault="00E91236" w:rsidP="00E42AFB">
      <w:pPr>
        <w:pStyle w:val="Nagwek2"/>
        <w:rPr>
          <w:lang w:val="pl-PL"/>
        </w:rPr>
      </w:pPr>
      <w:r w:rsidRPr="00166D51">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t>je konkurencyjność postępowania</w:t>
      </w:r>
      <w:r w:rsidR="0078402D">
        <w:rPr>
          <w:lang w:val="pl-PL"/>
        </w:rPr>
        <w:t>.</w:t>
      </w:r>
    </w:p>
    <w:p w14:paraId="71671E42" w14:textId="510D7A2E" w:rsidR="001B365B" w:rsidRPr="00166D51" w:rsidRDefault="00E91236" w:rsidP="00E42AFB">
      <w:pPr>
        <w:pStyle w:val="Nagwek2"/>
      </w:pPr>
      <w:r w:rsidRPr="00166D51">
        <w:t>Najkorzystniejszą ofertą będzie oferta, która przedstawia najkorzystniejszy bilans ceny i innych kryteriów odnoszących się do przedmiotu zamówienia publicznego.</w:t>
      </w:r>
    </w:p>
    <w:p w14:paraId="1C00B54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2371C77"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774BD97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3E3B5E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1C72861"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1064DE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8BB258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E9BCFD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0A81212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16E0C7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5" w:name="_Toc258314256"/>
      <w:r w:rsidRPr="001B365B">
        <w:rPr>
          <w:b/>
          <w:bCs/>
          <w:caps/>
          <w:kern w:val="32"/>
          <w:lang w:val="x-none" w:eastAsia="x-none"/>
        </w:rPr>
        <w:t>UDZIELENIE ZAMÓWIENIA</w:t>
      </w:r>
      <w:bookmarkEnd w:id="65"/>
    </w:p>
    <w:p w14:paraId="484EA12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B88E368" w14:textId="690C5495"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C43658">
        <w:rPr>
          <w:bCs/>
          <w:iCs/>
          <w:color w:val="000000"/>
          <w:highlight w:val="yellow"/>
          <w:lang w:val="x-none" w:eastAsia="x-none"/>
        </w:rPr>
        <w:t>postępowania</w:t>
      </w:r>
      <w:r w:rsidRPr="00C43658">
        <w:rPr>
          <w:bCs/>
          <w:iCs/>
          <w:color w:val="000000"/>
          <w:highlight w:val="yellow"/>
          <w:lang w:eastAsia="x-none"/>
        </w:rPr>
        <w:t xml:space="preserve"> </w:t>
      </w:r>
      <w:r w:rsidR="00090735" w:rsidRPr="00C43658">
        <w:rPr>
          <w:bCs/>
          <w:iCs/>
          <w:color w:val="0000FF"/>
          <w:highlight w:val="yellow"/>
          <w:u w:val="single"/>
          <w:lang w:eastAsia="x-none"/>
        </w:rPr>
        <w:t>http://bip.ostrowwielkopolski.pl/</w:t>
      </w:r>
      <w:r w:rsidR="00090735" w:rsidRPr="00090735">
        <w:rPr>
          <w:bCs/>
          <w:iCs/>
          <w:color w:val="0000FF"/>
          <w:u w:val="single"/>
          <w:lang w:eastAsia="x-none"/>
        </w:rPr>
        <w:t xml:space="preserve"> </w:t>
      </w:r>
    </w:p>
    <w:p w14:paraId="1D88D3E4" w14:textId="1915C321"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72EB8B26" w14:textId="77777777" w:rsidR="00E91236" w:rsidRPr="001B365B" w:rsidRDefault="00E91236" w:rsidP="00E91236">
      <w:pPr>
        <w:spacing w:before="120"/>
        <w:ind w:left="680"/>
        <w:jc w:val="both"/>
        <w:outlineLvl w:val="1"/>
        <w:rPr>
          <w:bCs/>
          <w:iCs/>
          <w:lang w:val="x-none" w:eastAsia="x-none"/>
        </w:rPr>
      </w:pPr>
    </w:p>
    <w:p w14:paraId="253593C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6"/>
    </w:p>
    <w:p w14:paraId="13729A0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2E8CA2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64303D4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29AAE39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9B659AC" w14:textId="77777777"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5D0C7AB" w14:textId="084E2A38"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14:paraId="2588B920" w14:textId="77777777" w:rsidR="00E91236" w:rsidRDefault="00E91236" w:rsidP="00E42AFB">
      <w:pPr>
        <w:pStyle w:val="Nagwek2"/>
      </w:pPr>
      <w:r>
        <w:t>1)</w:t>
      </w:r>
      <w:r>
        <w:tab/>
        <w:t>pełnomocnictwo, jeżeli umowę podpisuje pełnomocnik,</w:t>
      </w:r>
    </w:p>
    <w:p w14:paraId="73350B3B" w14:textId="7A697770" w:rsidR="00D93F2A" w:rsidRPr="00E42AFB" w:rsidRDefault="00E91236" w:rsidP="00E42AFB">
      <w:pPr>
        <w:pStyle w:val="Nagwek2"/>
        <w:rPr>
          <w:lang w:val="pl-PL"/>
        </w:rPr>
      </w:pPr>
      <w:r>
        <w:t>2)</w:t>
      </w:r>
      <w:r>
        <w:tab/>
        <w:t>dowód wniesienia zabezpieczenia należytego wykonania</w:t>
      </w:r>
      <w:r w:rsidR="00D93F2A">
        <w:t xml:space="preserve"> umowy</w:t>
      </w:r>
      <w:r w:rsidR="00E42AFB">
        <w:rPr>
          <w:lang w:val="pl-PL"/>
        </w:rPr>
        <w:t>,</w:t>
      </w:r>
    </w:p>
    <w:p w14:paraId="1E96721E" w14:textId="069AC44D" w:rsidR="00D93F2A" w:rsidRDefault="00D93F2A" w:rsidP="00E42AFB">
      <w:pPr>
        <w:pStyle w:val="Nagwek2"/>
      </w:pPr>
      <w:r>
        <w:rPr>
          <w:lang w:val="pl-PL"/>
        </w:rPr>
        <w:t xml:space="preserve">3)         </w:t>
      </w:r>
      <w:r w:rsidRPr="00D93F2A">
        <w:t>kosztorys ofertowy wykonany metodą szcz</w:t>
      </w:r>
      <w:r w:rsidR="00E42AFB">
        <w:t>egółową z rozbiciem na R, M i S.</w:t>
      </w:r>
      <w:r w:rsidRPr="00D93F2A">
        <w:t xml:space="preserve">                                                                                                                                                                                                                                          </w:t>
      </w:r>
    </w:p>
    <w:p w14:paraId="252E9E92" w14:textId="1BBF53E3" w:rsidR="00E42AFB" w:rsidRPr="00CB533F" w:rsidRDefault="00E42AFB" w:rsidP="00E42AFB">
      <w:pPr>
        <w:pStyle w:val="Nagwek2"/>
        <w:ind w:firstLine="29"/>
        <w:rPr>
          <w:b/>
        </w:rPr>
      </w:pPr>
      <w:r w:rsidRPr="00CB533F">
        <w:rPr>
          <w:b/>
        </w:rPr>
        <w:t xml:space="preserve">Ponieważ obowiązującym wynagrodzeniem jest wynagrodzenie ryczałtowe, kosztorys ofertowy oraz pozostałe informacje będą jedynie wykorzystywane do </w:t>
      </w:r>
      <w:r w:rsidRPr="00CB533F">
        <w:rPr>
          <w:b/>
        </w:rPr>
        <w:lastRenderedPageBreak/>
        <w:t>obliczenia wynagrodzenia należnego Wykonawcy w przypadku odstąpienia od umowy lub jej części.</w:t>
      </w:r>
    </w:p>
    <w:p w14:paraId="7E874AAB" w14:textId="7978CCC9"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7"/>
    </w:p>
    <w:p w14:paraId="27488CF7" w14:textId="41FF78B6" w:rsidR="00090735" w:rsidRPr="001B365B" w:rsidRDefault="00166D51" w:rsidP="00E42AFB">
      <w:pPr>
        <w:pStyle w:val="Nagwek2"/>
      </w:pPr>
      <w:r w:rsidRPr="00FC75B6">
        <w:rPr>
          <w:bCs/>
          <w:lang w:val="pl-PL"/>
        </w:rPr>
        <w:t>24.1.</w:t>
      </w:r>
      <w:r w:rsidRPr="00FC75B6">
        <w:rPr>
          <w:lang w:val="pl-PL"/>
        </w:rPr>
        <w:t xml:space="preserve"> </w:t>
      </w:r>
      <w:r w:rsidR="00090735" w:rsidRPr="00FC75B6">
        <w:t xml:space="preserve">Wykonawca zobowiązany jest przed zawarciem umowy wnieść zabezpieczenie należytego wykonania umowy </w:t>
      </w:r>
      <w:r w:rsidR="00090735" w:rsidRPr="00B13E84">
        <w:rPr>
          <w:b/>
        </w:rPr>
        <w:t>w wysokości 5 % ceny brutto podanej w ofercie.</w:t>
      </w:r>
      <w:r w:rsidR="00090735" w:rsidRPr="00FC75B6">
        <w:t xml:space="preserve"> Zabezpieczenie służy</w:t>
      </w:r>
      <w:r w:rsidR="00090735" w:rsidRPr="001B365B">
        <w:t xml:space="preserve"> pokryciu roszczeń z tytułu niewykonania lub nienależytego wykonania umowy.</w:t>
      </w:r>
    </w:p>
    <w:p w14:paraId="2554A989" w14:textId="194E3445" w:rsidR="00090735" w:rsidRPr="001B365B" w:rsidRDefault="00B13E84" w:rsidP="00E42AFB">
      <w:pPr>
        <w:pStyle w:val="Nagwek2"/>
      </w:pPr>
      <w:r>
        <w:rPr>
          <w:lang w:val="pl-PL"/>
        </w:rPr>
        <w:t xml:space="preserve">           </w:t>
      </w:r>
      <w:r w:rsidR="00090735" w:rsidRPr="001B365B">
        <w:t xml:space="preserve">Zabezpieczenie, zgodnie z art. 450 ust. 1 ustawy </w:t>
      </w:r>
      <w:proofErr w:type="spellStart"/>
      <w:r w:rsidR="00090735" w:rsidRPr="001B365B">
        <w:t>Pzp</w:t>
      </w:r>
      <w:proofErr w:type="spellEnd"/>
      <w:r w:rsidR="00090735" w:rsidRPr="001B365B">
        <w:t>, może być wnoszone według wyboru Wykonawcy w jednej lub w kilku następujących formach:</w:t>
      </w:r>
    </w:p>
    <w:p w14:paraId="3BF8C363"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516C85E7"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4B59E00F"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51F583ED"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52D30B31" w14:textId="77777777" w:rsidR="00090735" w:rsidRPr="001B365B" w:rsidRDefault="00090735" w:rsidP="00090735">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5C8D0848" w14:textId="612E7A46" w:rsidR="00E91236" w:rsidRPr="00846A98" w:rsidRDefault="00166D51" w:rsidP="00E42AFB">
      <w:pPr>
        <w:pStyle w:val="Nagwek2"/>
        <w:rPr>
          <w:b/>
        </w:rPr>
      </w:pPr>
      <w:r w:rsidRPr="00FC75B6">
        <w:rPr>
          <w:bCs/>
          <w:lang w:val="pl-PL"/>
        </w:rPr>
        <w:t>24.2.</w:t>
      </w:r>
      <w:r w:rsidR="00846A98">
        <w:rPr>
          <w:lang w:val="pl-PL"/>
        </w:rPr>
        <w:t xml:space="preserve">  </w:t>
      </w:r>
      <w:r w:rsidR="00090735" w:rsidRPr="001B365B">
        <w:t>Zabezpieczenie wnoszone w pieniądzu Wykonawca wpłaca przelewem na rachunek bankowy wskazany przez Zamawiającego.</w:t>
      </w:r>
      <w:r w:rsidR="00E91236">
        <w:t xml:space="preserve"> </w:t>
      </w:r>
      <w:r w:rsidR="00090735" w:rsidRPr="001B365B">
        <w:t xml:space="preserve"> </w:t>
      </w:r>
      <w:r w:rsidR="00E91236" w:rsidRPr="00846A98">
        <w:rPr>
          <w:b/>
          <w:bCs/>
        </w:rPr>
        <w:t>Numer konta: BOŚ S.A. O/Ostrów Wlkp.  80  1540  1173  2001 4000  1007  0009.</w:t>
      </w:r>
      <w:r w:rsidR="00E91236" w:rsidRPr="00846A98">
        <w:rPr>
          <w:b/>
        </w:rPr>
        <w:t xml:space="preserve">  </w:t>
      </w:r>
    </w:p>
    <w:p w14:paraId="05612674" w14:textId="4F15B961" w:rsidR="00090735" w:rsidRPr="00846A98" w:rsidRDefault="00846A98" w:rsidP="00E42AFB">
      <w:pPr>
        <w:pStyle w:val="Nagwek2"/>
        <w:rPr>
          <w:b/>
        </w:rPr>
      </w:pPr>
      <w:r>
        <w:rPr>
          <w:lang w:val="pl-PL"/>
        </w:rPr>
        <w:t xml:space="preserve">            </w:t>
      </w:r>
      <w:r w:rsidR="00E91236">
        <w:t xml:space="preserve">Z adnotacją w tytule wpłaty: </w:t>
      </w:r>
      <w:r w:rsidR="00E91236" w:rsidRPr="00E91236">
        <w:t xml:space="preserve">zabezpieczenie na: </w:t>
      </w:r>
      <w:r w:rsidR="00AE26E8" w:rsidRPr="00846A98">
        <w:rPr>
          <w:b/>
        </w:rPr>
        <w:t>„Leśny park zabaw ze ścieżką zdrowia z elementami edukacyjnymi w m. Wtórek, Gmina Ostrów Wielkopolski, woj. wielkopolskie”</w:t>
      </w:r>
    </w:p>
    <w:p w14:paraId="39009083" w14:textId="3B56D59F" w:rsidR="00090735" w:rsidRPr="00E91236" w:rsidRDefault="00090735" w:rsidP="00166D51">
      <w:pPr>
        <w:numPr>
          <w:ilvl w:val="1"/>
          <w:numId w:val="27"/>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65B4B34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8" w:name="_Hlk37249170"/>
    </w:p>
    <w:p w14:paraId="604F7646"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3794B7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F504375" w14:textId="77777777" w:rsidR="00090735" w:rsidRPr="00E91236" w:rsidRDefault="00090735" w:rsidP="00090735">
      <w:pPr>
        <w:numPr>
          <w:ilvl w:val="0"/>
          <w:numId w:val="21"/>
        </w:numPr>
        <w:tabs>
          <w:tab w:val="left" w:pos="708"/>
        </w:tabs>
        <w:spacing w:before="120"/>
        <w:jc w:val="both"/>
        <w:outlineLvl w:val="1"/>
        <w:rPr>
          <w:b/>
          <w:iCs/>
          <w:color w:val="000000"/>
          <w:lang w:val="x-none" w:eastAsia="x-none"/>
        </w:rPr>
      </w:pPr>
      <w:r w:rsidRPr="00E91236">
        <w:rPr>
          <w:b/>
          <w:iCs/>
          <w:color w:val="000000"/>
          <w:lang w:eastAsia="x-none"/>
        </w:rPr>
        <w:t xml:space="preserve">wskazanie </w:t>
      </w:r>
      <w:r w:rsidRPr="00E91236">
        <w:rPr>
          <w:b/>
          <w:iCs/>
          <w:color w:val="000000"/>
          <w:lang w:val="x-none" w:eastAsia="x-none"/>
        </w:rPr>
        <w:t>Beneficjenta poręczenia lub gwarancji, którym musi być Gmina Ostrów Wielkopolski, Gimnazjalna 5 , 63-400 Ostrów Wielkopolski</w:t>
      </w:r>
      <w:r w:rsidRPr="00E91236">
        <w:rPr>
          <w:b/>
          <w:iCs/>
          <w:color w:val="000000"/>
          <w:lang w:eastAsia="x-none"/>
        </w:rPr>
        <w:t>;</w:t>
      </w:r>
    </w:p>
    <w:p w14:paraId="0538C0B1"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D44E9F7"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07D09442"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67D44E4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56CB5993" w14:textId="77777777"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lastRenderedPageBreak/>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52383232"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0EA812E" w14:textId="77777777"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4F6A9375"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8"/>
    </w:p>
    <w:p w14:paraId="46A7CFDD"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2EDE1B64"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19CD9775" w14:textId="77777777"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F382B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9"/>
    </w:p>
    <w:p w14:paraId="28FB48A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4B1EB87C" w14:textId="77777777"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74983F04" w14:textId="6F94963D"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załączniku nr </w:t>
      </w:r>
      <w:r w:rsidR="00F014C6">
        <w:rPr>
          <w:b/>
          <w:iCs/>
          <w:color w:val="000000"/>
          <w:lang w:eastAsia="x-none"/>
        </w:rPr>
        <w:t>7</w:t>
      </w:r>
      <w:r w:rsidRPr="00D6367A">
        <w:rPr>
          <w:b/>
          <w:iCs/>
          <w:color w:val="000000"/>
          <w:lang w:val="x-none" w:eastAsia="x-none"/>
        </w:rPr>
        <w:t xml:space="preserve"> do SWZ</w:t>
      </w:r>
      <w:r w:rsidR="007F49BE">
        <w:rPr>
          <w:b/>
          <w:iCs/>
          <w:color w:val="000000"/>
          <w:lang w:eastAsia="x-none"/>
        </w:rPr>
        <w:t xml:space="preserve"> - wzór umowy.</w:t>
      </w:r>
    </w:p>
    <w:p w14:paraId="0FB671B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0"/>
    </w:p>
    <w:p w14:paraId="65355DA8"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4B56F09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6159972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4509282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lastRenderedPageBreak/>
        <w:t>Ochrona danych osobowych</w:t>
      </w:r>
    </w:p>
    <w:p w14:paraId="0B576B91" w14:textId="77777777" w:rsidR="001B365B" w:rsidRPr="001B365B" w:rsidRDefault="001B365B" w:rsidP="001B365B">
      <w:pPr>
        <w:numPr>
          <w:ilvl w:val="1"/>
          <w:numId w:val="1"/>
        </w:numPr>
        <w:spacing w:before="120"/>
        <w:jc w:val="both"/>
        <w:outlineLvl w:val="1"/>
        <w:rPr>
          <w:bCs/>
          <w:iCs/>
          <w:color w:val="000000"/>
          <w:lang w:val="x-none" w:eastAsia="x-none"/>
        </w:rPr>
      </w:pPr>
      <w:bookmarkStart w:id="71"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33C6610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5C84609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090735" w:rsidRPr="00090735">
        <w:rPr>
          <w:b/>
          <w:color w:val="000000"/>
          <w:lang w:val="x-none" w:eastAsia="x-none"/>
        </w:rPr>
        <w:t>Gmina Ostrów Wielkopolski</w:t>
      </w:r>
      <w:r w:rsidRPr="001B365B">
        <w:rPr>
          <w:rFonts w:eastAsia="Calibri"/>
          <w:color w:val="000000"/>
          <w:lang w:val="x-none" w:eastAsia="en-US"/>
        </w:rPr>
        <w:t xml:space="preserve">, </w:t>
      </w:r>
      <w:r w:rsidR="00090735" w:rsidRPr="00090735">
        <w:rPr>
          <w:rFonts w:eastAsia="Calibri"/>
          <w:color w:val="000000"/>
          <w:lang w:val="x-none" w:eastAsia="en-US"/>
        </w:rPr>
        <w:t>Gimnazjalna</w:t>
      </w:r>
      <w:r w:rsidRPr="001B365B">
        <w:rPr>
          <w:color w:val="000000"/>
          <w:lang w:val="x-none" w:eastAsia="x-none"/>
        </w:rPr>
        <w:t xml:space="preserve"> </w:t>
      </w:r>
      <w:r w:rsidR="00090735" w:rsidRPr="00090735">
        <w:rPr>
          <w:color w:val="000000"/>
          <w:lang w:val="x-none" w:eastAsia="x-none"/>
        </w:rPr>
        <w:t>5</w:t>
      </w:r>
      <w:r w:rsidRPr="001B365B">
        <w:rPr>
          <w:color w:val="000000"/>
          <w:lang w:val="x-none" w:eastAsia="x-none"/>
        </w:rPr>
        <w:t xml:space="preserve"> , </w:t>
      </w:r>
      <w:r w:rsidR="00090735" w:rsidRPr="00090735">
        <w:rPr>
          <w:color w:val="000000"/>
          <w:lang w:val="x-none" w:eastAsia="x-none"/>
        </w:rPr>
        <w:t>63-400</w:t>
      </w:r>
      <w:r w:rsidRPr="001B365B">
        <w:rPr>
          <w:color w:val="000000"/>
          <w:lang w:val="x-none" w:eastAsia="x-none"/>
        </w:rPr>
        <w:t xml:space="preserve"> </w:t>
      </w:r>
      <w:r w:rsidR="00090735" w:rsidRPr="00090735">
        <w:rPr>
          <w:color w:val="000000"/>
          <w:lang w:val="x-none" w:eastAsia="x-none"/>
        </w:rPr>
        <w:t>Ostrów Wielkopolski</w:t>
      </w:r>
      <w:r w:rsidRPr="001B365B">
        <w:rPr>
          <w:bCs/>
          <w:iCs/>
          <w:color w:val="000000"/>
          <w:lang w:eastAsia="x-none"/>
        </w:rPr>
        <w:t>.</w:t>
      </w:r>
    </w:p>
    <w:p w14:paraId="5D798885"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1B365B">
        <w:rPr>
          <w:bCs/>
          <w:iCs/>
          <w:color w:val="000000"/>
          <w:lang w:val="en-GB" w:eastAsia="x-none"/>
        </w:rPr>
        <w:t xml:space="preserve">Tel.:  </w:t>
      </w:r>
      <w:r w:rsidR="00090735" w:rsidRPr="00090735">
        <w:rPr>
          <w:bCs/>
          <w:iCs/>
          <w:color w:val="000000"/>
          <w:lang w:val="en-GB" w:eastAsia="x-none"/>
        </w:rPr>
        <w:t>62 734 62 00</w:t>
      </w:r>
      <w:r w:rsidRPr="001B365B">
        <w:rPr>
          <w:bCs/>
          <w:iCs/>
          <w:color w:val="000000"/>
          <w:lang w:val="x-none" w:eastAsia="x-none"/>
        </w:rPr>
        <w:t xml:space="preserve">, </w:t>
      </w:r>
      <w:r w:rsidRPr="001B365B">
        <w:rPr>
          <w:rFonts w:eastAsia="Calibri"/>
          <w:color w:val="000000"/>
          <w:lang w:val="en-GB" w:eastAsia="en-US"/>
        </w:rPr>
        <w:t xml:space="preserve">e-mail: </w:t>
      </w:r>
      <w:r w:rsidR="00090735" w:rsidRPr="00090735">
        <w:rPr>
          <w:rFonts w:eastAsia="Calibri"/>
          <w:color w:val="000000"/>
          <w:lang w:val="en-GB" w:eastAsia="en-US"/>
        </w:rPr>
        <w:t>przetargi@ostrowwielkopolski.pl</w:t>
      </w:r>
    </w:p>
    <w:p w14:paraId="1A773B19"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090735" w:rsidRPr="00090735">
        <w:rPr>
          <w:color w:val="000000"/>
          <w:lang w:val="x-none" w:eastAsia="x-none"/>
        </w:rPr>
        <w:t>Ewa Galińska</w:t>
      </w:r>
      <w:r w:rsidRPr="001B365B">
        <w:rPr>
          <w:rFonts w:eastAsia="Calibri"/>
          <w:bCs/>
          <w:iCs/>
          <w:color w:val="000000"/>
          <w:lang w:val="x-none" w:eastAsia="en-US"/>
        </w:rPr>
        <w:t xml:space="preserve">, </w:t>
      </w:r>
      <w:r w:rsidRPr="001B365B">
        <w:rPr>
          <w:color w:val="000000"/>
          <w:lang w:val="x-none" w:eastAsia="x-none"/>
        </w:rPr>
        <w:t xml:space="preserve">za pośrednictwem telefonu </w:t>
      </w:r>
      <w:r w:rsidR="00090735" w:rsidRPr="00090735">
        <w:rPr>
          <w:color w:val="000000"/>
          <w:lang w:val="x-none" w:eastAsia="x-none"/>
        </w:rPr>
        <w:t>531-641-425</w:t>
      </w:r>
      <w:r w:rsidRPr="001B365B">
        <w:rPr>
          <w:bCs/>
          <w:iCs/>
          <w:color w:val="000000"/>
          <w:lang w:val="x-none" w:eastAsia="x-none"/>
        </w:rPr>
        <w:t xml:space="preserve"> lub</w:t>
      </w:r>
      <w:r w:rsidRPr="001B365B">
        <w:rPr>
          <w:color w:val="000000"/>
          <w:lang w:val="x-none" w:eastAsia="x-none"/>
        </w:rPr>
        <w:t xml:space="preserve"> adresu e-mail: </w:t>
      </w:r>
      <w:r w:rsidR="00090735" w:rsidRPr="00090735">
        <w:rPr>
          <w:color w:val="000000"/>
          <w:lang w:val="x-none" w:eastAsia="x-none"/>
        </w:rPr>
        <w:t>abi@osdidk.pl</w:t>
      </w:r>
      <w:r w:rsidRPr="001B365B">
        <w:rPr>
          <w:bCs/>
          <w:iCs/>
          <w:color w:val="000000"/>
          <w:lang w:eastAsia="x-none"/>
        </w:rPr>
        <w:t>;</w:t>
      </w:r>
    </w:p>
    <w:p w14:paraId="6B22ED52" w14:textId="77B4F361"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AE26E8" w:rsidRPr="00AE26E8">
        <w:rPr>
          <w:b/>
          <w:bCs/>
          <w:iCs/>
          <w:color w:val="000000"/>
          <w:lang w:eastAsia="x-none"/>
        </w:rPr>
        <w:t xml:space="preserve">„Leśny park zabaw ze ścieżką zdrowia z elementami edukacyjnymi w m. Wtórek, Gmina Ostrów Wielkopolski, woj. wielkopolskie” </w:t>
      </w:r>
      <w:r w:rsidRPr="001B365B">
        <w:rPr>
          <w:bCs/>
          <w:iCs/>
          <w:color w:val="000000"/>
          <w:lang w:eastAsia="x-none"/>
        </w:rPr>
        <w:t xml:space="preserve">– znak sprawy: </w:t>
      </w:r>
      <w:r w:rsidR="00AE26E8">
        <w:rPr>
          <w:b/>
          <w:bCs/>
          <w:iCs/>
          <w:color w:val="000000"/>
          <w:lang w:eastAsia="x-none"/>
        </w:rPr>
        <w:t>IGK-PZ.271.1.2</w:t>
      </w:r>
      <w:r w:rsidR="00090735" w:rsidRPr="00090735">
        <w:rPr>
          <w:b/>
          <w:bCs/>
          <w:iCs/>
          <w:color w:val="000000"/>
          <w:lang w:eastAsia="x-none"/>
        </w:rPr>
        <w:t>.2021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35F74851"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6A9E2A0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0C06B19"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1B365B">
        <w:rPr>
          <w:bCs/>
          <w:iCs/>
          <w:color w:val="000000"/>
          <w:lang w:eastAsia="x-none"/>
        </w:rPr>
        <w:t>:</w:t>
      </w:r>
    </w:p>
    <w:p w14:paraId="00D97C45"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8122E8"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F24EE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66EB2A7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66C931E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F8CF151"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D128E4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7BEA5D63"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4BB3F9F4" w14:textId="1841F04C" w:rsidR="001B365B" w:rsidRPr="00822636" w:rsidRDefault="001B365B" w:rsidP="001B365B">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342808E" w14:textId="77777777" w:rsidR="00822636" w:rsidRPr="00F16C7B" w:rsidRDefault="00822636" w:rsidP="00822636">
      <w:pPr>
        <w:tabs>
          <w:tab w:val="left" w:pos="708"/>
        </w:tabs>
        <w:spacing w:before="120"/>
        <w:ind w:left="1040"/>
        <w:jc w:val="both"/>
        <w:outlineLvl w:val="1"/>
        <w:rPr>
          <w:bCs/>
          <w:iCs/>
          <w:color w:val="000000"/>
          <w:lang w:val="x-none" w:eastAsia="x-none"/>
        </w:rPr>
      </w:pPr>
    </w:p>
    <w:p w14:paraId="5288DA02" w14:textId="77777777"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670FD233"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7206CCB"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61FAA16E"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1B365B" w14:paraId="76C0FFFB"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64FFD52D" w14:textId="77777777" w:rsidR="00090735" w:rsidRPr="001B365B" w:rsidRDefault="00090735" w:rsidP="00BB0FF9">
            <w:pPr>
              <w:spacing w:before="60" w:after="120"/>
              <w:jc w:val="both"/>
              <w:rPr>
                <w:b/>
              </w:rPr>
            </w:pPr>
            <w:r w:rsidRPr="00090735">
              <w:t>1</w:t>
            </w:r>
          </w:p>
        </w:tc>
        <w:tc>
          <w:tcPr>
            <w:tcW w:w="8636" w:type="dxa"/>
            <w:tcBorders>
              <w:top w:val="single" w:sz="4" w:space="0" w:color="auto"/>
              <w:left w:val="single" w:sz="4" w:space="0" w:color="auto"/>
              <w:bottom w:val="single" w:sz="4" w:space="0" w:color="auto"/>
              <w:right w:val="single" w:sz="4" w:space="0" w:color="auto"/>
            </w:tcBorders>
            <w:hideMark/>
          </w:tcPr>
          <w:p w14:paraId="45A219B5" w14:textId="77777777" w:rsidR="00090735" w:rsidRPr="001B365B" w:rsidRDefault="00090735" w:rsidP="00BB0FF9">
            <w:pPr>
              <w:spacing w:before="60" w:after="120"/>
              <w:jc w:val="both"/>
              <w:rPr>
                <w:b/>
              </w:rPr>
            </w:pPr>
            <w:r w:rsidRPr="00090735">
              <w:t>Wzór oferty na roboty budowlane</w:t>
            </w:r>
          </w:p>
        </w:tc>
      </w:tr>
      <w:tr w:rsidR="00AE26E8" w:rsidRPr="001B365B" w14:paraId="1B8A3425" w14:textId="77777777" w:rsidTr="00AE26E8">
        <w:tc>
          <w:tcPr>
            <w:tcW w:w="828" w:type="dxa"/>
            <w:tcBorders>
              <w:top w:val="single" w:sz="4" w:space="0" w:color="auto"/>
              <w:left w:val="single" w:sz="4" w:space="0" w:color="auto"/>
              <w:bottom w:val="single" w:sz="4" w:space="0" w:color="auto"/>
              <w:right w:val="single" w:sz="4" w:space="0" w:color="auto"/>
            </w:tcBorders>
          </w:tcPr>
          <w:p w14:paraId="6267C9AE" w14:textId="36BD2F8F" w:rsidR="00AE26E8" w:rsidRPr="00090735" w:rsidRDefault="00AE26E8" w:rsidP="00BB0FF9">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tcPr>
          <w:p w14:paraId="42B10143" w14:textId="47DAA50C" w:rsidR="00AE26E8" w:rsidRPr="00090735" w:rsidRDefault="00AE26E8" w:rsidP="00BB0FF9">
            <w:pPr>
              <w:spacing w:before="60" w:after="120"/>
              <w:jc w:val="both"/>
            </w:pPr>
            <w:r>
              <w:t xml:space="preserve">Przedmiar robót </w:t>
            </w:r>
          </w:p>
        </w:tc>
      </w:tr>
      <w:tr w:rsidR="00090735" w:rsidRPr="001B365B" w14:paraId="77E0421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0192BDE2" w14:textId="45687D6A" w:rsidR="00090735" w:rsidRPr="001B365B" w:rsidRDefault="00AE26E8" w:rsidP="00BB0FF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14:paraId="758B30E9" w14:textId="77777777" w:rsidR="00090735" w:rsidRPr="001B365B" w:rsidRDefault="00090735" w:rsidP="00BB0FF9">
            <w:pPr>
              <w:spacing w:before="60" w:after="120"/>
              <w:jc w:val="both"/>
              <w:rPr>
                <w:b/>
              </w:rPr>
            </w:pPr>
            <w:r w:rsidRPr="00090735">
              <w:t>Zobowiązanie podmiotu udostępniającego zasoby</w:t>
            </w:r>
          </w:p>
        </w:tc>
      </w:tr>
      <w:tr w:rsidR="00090735" w:rsidRPr="001B365B" w14:paraId="05A923EE"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71557ECB" w14:textId="209D03CC" w:rsidR="00090735" w:rsidRPr="001B365B" w:rsidRDefault="00AE26E8" w:rsidP="00BB0FF9">
            <w:pPr>
              <w:spacing w:before="60" w:after="120"/>
              <w:jc w:val="both"/>
              <w:rPr>
                <w:b/>
              </w:rPr>
            </w:pPr>
            <w:r>
              <w:t>4</w:t>
            </w:r>
          </w:p>
        </w:tc>
        <w:tc>
          <w:tcPr>
            <w:tcW w:w="8636" w:type="dxa"/>
            <w:tcBorders>
              <w:top w:val="single" w:sz="4" w:space="0" w:color="auto"/>
              <w:left w:val="single" w:sz="4" w:space="0" w:color="auto"/>
              <w:bottom w:val="single" w:sz="4" w:space="0" w:color="auto"/>
              <w:right w:val="single" w:sz="4" w:space="0" w:color="auto"/>
            </w:tcBorders>
            <w:hideMark/>
          </w:tcPr>
          <w:p w14:paraId="77EE225C" w14:textId="77777777" w:rsidR="00090735" w:rsidRPr="001B365B" w:rsidRDefault="00090735" w:rsidP="00BB0FF9">
            <w:pPr>
              <w:spacing w:before="60" w:after="120"/>
              <w:jc w:val="both"/>
              <w:rPr>
                <w:b/>
              </w:rPr>
            </w:pPr>
            <w:r w:rsidRPr="00090735">
              <w:t>Oświadczenie o niepodleganiu wykluczeniu oraz spełnianiu warunków udziału</w:t>
            </w:r>
          </w:p>
        </w:tc>
      </w:tr>
      <w:tr w:rsidR="00090735" w:rsidRPr="001B365B" w14:paraId="6EA7986D" w14:textId="77777777" w:rsidTr="00AE26E8">
        <w:tc>
          <w:tcPr>
            <w:tcW w:w="828" w:type="dxa"/>
            <w:tcBorders>
              <w:top w:val="single" w:sz="4" w:space="0" w:color="auto"/>
              <w:left w:val="single" w:sz="4" w:space="0" w:color="auto"/>
              <w:bottom w:val="single" w:sz="4" w:space="0" w:color="auto"/>
              <w:right w:val="single" w:sz="4" w:space="0" w:color="auto"/>
            </w:tcBorders>
            <w:hideMark/>
          </w:tcPr>
          <w:p w14:paraId="44D4025B" w14:textId="3A247C19" w:rsidR="00090735" w:rsidRPr="00AE26E8" w:rsidRDefault="00AE26E8" w:rsidP="00BB0FF9">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14:paraId="146B2CEF" w14:textId="77777777" w:rsidR="00090735" w:rsidRPr="001B365B" w:rsidRDefault="00090735" w:rsidP="00BB0FF9">
            <w:pPr>
              <w:spacing w:before="60" w:after="120"/>
              <w:jc w:val="both"/>
              <w:rPr>
                <w:b/>
              </w:rPr>
            </w:pPr>
            <w:r w:rsidRPr="00090735">
              <w:t>Wykaz robót budowanych</w:t>
            </w:r>
          </w:p>
        </w:tc>
      </w:tr>
      <w:tr w:rsidR="00687AB7" w:rsidRPr="001B365B" w14:paraId="39185D27" w14:textId="77777777" w:rsidTr="00AE26E8">
        <w:tc>
          <w:tcPr>
            <w:tcW w:w="828" w:type="dxa"/>
            <w:tcBorders>
              <w:top w:val="single" w:sz="4" w:space="0" w:color="auto"/>
              <w:left w:val="single" w:sz="4" w:space="0" w:color="auto"/>
              <w:bottom w:val="single" w:sz="4" w:space="0" w:color="auto"/>
              <w:right w:val="single" w:sz="4" w:space="0" w:color="auto"/>
            </w:tcBorders>
          </w:tcPr>
          <w:p w14:paraId="3A5366AF" w14:textId="2E0CC10F" w:rsidR="00687AB7" w:rsidRPr="00090735" w:rsidRDefault="00AE26E8" w:rsidP="00BB0FF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14:paraId="2C9707F0" w14:textId="7AE3B752" w:rsidR="00687AB7" w:rsidRPr="00090735" w:rsidRDefault="00687AB7" w:rsidP="00BB0FF9">
            <w:pPr>
              <w:spacing w:before="60" w:after="120"/>
              <w:jc w:val="both"/>
            </w:pPr>
            <w:r w:rsidRPr="00687AB7">
              <w:t>Oświadczenie o aktualności informacji zawartych  w oświadczeniu  o niepodleganiu wykluczeniu</w:t>
            </w:r>
          </w:p>
        </w:tc>
      </w:tr>
    </w:tbl>
    <w:p w14:paraId="1A21ED61"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037CF7F7"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29C702A"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6687D180"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090735" w:rsidRPr="001B365B" w14:paraId="456DF565"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6C4177C0" w14:textId="7DDF6719" w:rsidR="00090735" w:rsidRPr="001B365B" w:rsidRDefault="00AE26E8" w:rsidP="00BB0FF9">
            <w:pPr>
              <w:spacing w:before="60" w:after="120"/>
              <w:jc w:val="both"/>
              <w:rPr>
                <w:b/>
              </w:rPr>
            </w:pPr>
            <w:r>
              <w:t>7</w:t>
            </w:r>
          </w:p>
        </w:tc>
        <w:tc>
          <w:tcPr>
            <w:tcW w:w="8637" w:type="dxa"/>
            <w:tcBorders>
              <w:top w:val="single" w:sz="4" w:space="0" w:color="auto"/>
              <w:left w:val="single" w:sz="4" w:space="0" w:color="auto"/>
              <w:bottom w:val="single" w:sz="4" w:space="0" w:color="auto"/>
              <w:right w:val="single" w:sz="4" w:space="0" w:color="auto"/>
            </w:tcBorders>
            <w:hideMark/>
          </w:tcPr>
          <w:p w14:paraId="269BE35C" w14:textId="77777777" w:rsidR="00090735" w:rsidRPr="001B365B" w:rsidRDefault="00090735" w:rsidP="00BB0FF9">
            <w:pPr>
              <w:spacing w:before="60" w:after="120"/>
              <w:jc w:val="both"/>
              <w:rPr>
                <w:b/>
              </w:rPr>
            </w:pPr>
            <w:r w:rsidRPr="00090735">
              <w:t>Wzór umowy na roboty budowlane</w:t>
            </w:r>
          </w:p>
        </w:tc>
      </w:tr>
      <w:tr w:rsidR="00090735" w:rsidRPr="001B365B" w14:paraId="2866F326" w14:textId="77777777" w:rsidTr="00090735">
        <w:tc>
          <w:tcPr>
            <w:tcW w:w="828" w:type="dxa"/>
            <w:tcBorders>
              <w:top w:val="single" w:sz="4" w:space="0" w:color="auto"/>
              <w:left w:val="single" w:sz="4" w:space="0" w:color="auto"/>
              <w:bottom w:val="single" w:sz="4" w:space="0" w:color="auto"/>
              <w:right w:val="single" w:sz="4" w:space="0" w:color="auto"/>
            </w:tcBorders>
            <w:hideMark/>
          </w:tcPr>
          <w:p w14:paraId="266C0DA4" w14:textId="06E35C53" w:rsidR="00090735" w:rsidRPr="001B365B" w:rsidRDefault="00AE26E8" w:rsidP="00BB0FF9">
            <w:pPr>
              <w:spacing w:before="60" w:after="120"/>
              <w:jc w:val="both"/>
              <w:rPr>
                <w:b/>
              </w:rPr>
            </w:pPr>
            <w:r>
              <w:t>8</w:t>
            </w:r>
          </w:p>
        </w:tc>
        <w:tc>
          <w:tcPr>
            <w:tcW w:w="8637" w:type="dxa"/>
            <w:tcBorders>
              <w:top w:val="single" w:sz="4" w:space="0" w:color="auto"/>
              <w:left w:val="single" w:sz="4" w:space="0" w:color="auto"/>
              <w:bottom w:val="single" w:sz="4" w:space="0" w:color="auto"/>
              <w:right w:val="single" w:sz="4" w:space="0" w:color="auto"/>
            </w:tcBorders>
            <w:hideMark/>
          </w:tcPr>
          <w:p w14:paraId="1A542047" w14:textId="7E141529" w:rsidR="00090735" w:rsidRPr="001B365B" w:rsidRDefault="00090735" w:rsidP="00AE26E8">
            <w:pPr>
              <w:spacing w:before="60" w:after="120"/>
              <w:jc w:val="both"/>
              <w:rPr>
                <w:b/>
              </w:rPr>
            </w:pPr>
            <w:r w:rsidRPr="00090735">
              <w:t xml:space="preserve">Projekt </w:t>
            </w:r>
            <w:r w:rsidR="00AC3DD8">
              <w:t xml:space="preserve">zagospodarowania, </w:t>
            </w:r>
            <w:r w:rsidR="00AE26E8">
              <w:t>rysunki</w:t>
            </w:r>
            <w:r w:rsidR="00AC3DD8">
              <w:t>,  SST</w:t>
            </w:r>
          </w:p>
        </w:tc>
      </w:tr>
    </w:tbl>
    <w:p w14:paraId="7FD29A4B" w14:textId="77777777" w:rsidR="001B365B" w:rsidRPr="001B365B" w:rsidRDefault="001B365B" w:rsidP="001B365B">
      <w:pPr>
        <w:tabs>
          <w:tab w:val="left" w:pos="708"/>
        </w:tabs>
        <w:spacing w:before="200" w:after="60"/>
        <w:jc w:val="both"/>
        <w:outlineLvl w:val="0"/>
        <w:rPr>
          <w:b/>
          <w:bCs/>
          <w:caps/>
          <w:kern w:val="32"/>
          <w:lang w:val="x-none" w:eastAsia="x-none"/>
        </w:rPr>
      </w:pPr>
    </w:p>
    <w:p w14:paraId="4D761FF0" w14:textId="77777777" w:rsidR="00EB7871" w:rsidRPr="001B365B" w:rsidRDefault="00EB7871" w:rsidP="001B365B"/>
    <w:sectPr w:rsidR="00EB7871" w:rsidRPr="001B365B" w:rsidSect="0056473B">
      <w:headerReference w:type="default" r:id="rId9"/>
      <w:footerReference w:type="default" r:id="rId10"/>
      <w:headerReference w:type="first" r:id="rId11"/>
      <w:pgSz w:w="11906" w:h="16838" w:code="9"/>
      <w:pgMar w:top="1418" w:right="1304" w:bottom="1418" w:left="130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AD9FF" w14:textId="77777777" w:rsidR="0078402D" w:rsidRDefault="0078402D">
      <w:r>
        <w:separator/>
      </w:r>
    </w:p>
  </w:endnote>
  <w:endnote w:type="continuationSeparator" w:id="0">
    <w:p w14:paraId="5AC348EC" w14:textId="77777777" w:rsidR="0078402D" w:rsidRDefault="0078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BD36" w14:textId="2FF6AE98" w:rsidR="0078402D" w:rsidRDefault="0078402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156A8029" w14:textId="77777777" w:rsidR="0078402D" w:rsidRDefault="0078402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13D86">
      <w:rPr>
        <w:rStyle w:val="Numerstrony"/>
        <w:noProof/>
        <w:sz w:val="18"/>
        <w:szCs w:val="18"/>
      </w:rPr>
      <w:t>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13D86">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F0134" w14:textId="77777777" w:rsidR="0078402D" w:rsidRDefault="0078402D">
      <w:r>
        <w:separator/>
      </w:r>
    </w:p>
  </w:footnote>
  <w:footnote w:type="continuationSeparator" w:id="0">
    <w:p w14:paraId="29716AB5" w14:textId="77777777" w:rsidR="0078402D" w:rsidRDefault="00784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7530" w14:textId="591D7946" w:rsidR="0078402D" w:rsidRPr="0056473B" w:rsidRDefault="0078402D" w:rsidP="0056473B">
    <w:pPr>
      <w:pStyle w:val="Nagwek"/>
    </w:pPr>
    <w:r w:rsidRPr="0056473B">
      <w:rPr>
        <w:noProof/>
        <w:sz w:val="20"/>
        <w:szCs w:val="20"/>
      </w:rPr>
      <w:drawing>
        <wp:inline distT="0" distB="0" distL="0" distR="0" wp14:anchorId="6E3B8B8E" wp14:editId="3F8C941F">
          <wp:extent cx="5904230" cy="936324"/>
          <wp:effectExtent l="0" t="0" r="127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93632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041E" w14:textId="132ECB75" w:rsidR="0078402D" w:rsidRDefault="0078402D">
    <w:pPr>
      <w:pStyle w:val="Nagwek"/>
    </w:pPr>
    <w:r w:rsidRPr="0056473B">
      <w:rPr>
        <w:noProof/>
        <w:sz w:val="20"/>
        <w:szCs w:val="20"/>
      </w:rPr>
      <w:drawing>
        <wp:inline distT="0" distB="0" distL="0" distR="0" wp14:anchorId="1F7D368A" wp14:editId="132F6A57">
          <wp:extent cx="5904230" cy="936324"/>
          <wp:effectExtent l="0" t="0" r="127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4230" cy="93632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75F82DA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12833"/>
    <w:rsid w:val="00020FF3"/>
    <w:rsid w:val="00026453"/>
    <w:rsid w:val="000264D3"/>
    <w:rsid w:val="00031855"/>
    <w:rsid w:val="00033447"/>
    <w:rsid w:val="00034D1A"/>
    <w:rsid w:val="00035B64"/>
    <w:rsid w:val="00036DB5"/>
    <w:rsid w:val="0004094C"/>
    <w:rsid w:val="000471B4"/>
    <w:rsid w:val="00050901"/>
    <w:rsid w:val="00056B6A"/>
    <w:rsid w:val="0005779B"/>
    <w:rsid w:val="000666AF"/>
    <w:rsid w:val="00080783"/>
    <w:rsid w:val="00082134"/>
    <w:rsid w:val="00090735"/>
    <w:rsid w:val="000941F7"/>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66D51"/>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13D86"/>
    <w:rsid w:val="002239C2"/>
    <w:rsid w:val="00223EF2"/>
    <w:rsid w:val="00226999"/>
    <w:rsid w:val="002306BE"/>
    <w:rsid w:val="00232EF6"/>
    <w:rsid w:val="0023697B"/>
    <w:rsid w:val="00243FB4"/>
    <w:rsid w:val="002457DC"/>
    <w:rsid w:val="0024673F"/>
    <w:rsid w:val="002633BF"/>
    <w:rsid w:val="00263EFE"/>
    <w:rsid w:val="00264019"/>
    <w:rsid w:val="00264F8A"/>
    <w:rsid w:val="002746F7"/>
    <w:rsid w:val="00280645"/>
    <w:rsid w:val="002959CF"/>
    <w:rsid w:val="002962E0"/>
    <w:rsid w:val="002963F2"/>
    <w:rsid w:val="002A2D4A"/>
    <w:rsid w:val="002B22BF"/>
    <w:rsid w:val="002D4E51"/>
    <w:rsid w:val="002E5E36"/>
    <w:rsid w:val="002E666C"/>
    <w:rsid w:val="002E7C8B"/>
    <w:rsid w:val="002F07D4"/>
    <w:rsid w:val="0031141E"/>
    <w:rsid w:val="003200AE"/>
    <w:rsid w:val="003209A8"/>
    <w:rsid w:val="003214F5"/>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00F3"/>
    <w:rsid w:val="0038188C"/>
    <w:rsid w:val="00383637"/>
    <w:rsid w:val="00383BC8"/>
    <w:rsid w:val="00384056"/>
    <w:rsid w:val="003C3F4E"/>
    <w:rsid w:val="003C478A"/>
    <w:rsid w:val="003C4BDA"/>
    <w:rsid w:val="003D0168"/>
    <w:rsid w:val="003D0409"/>
    <w:rsid w:val="003D5462"/>
    <w:rsid w:val="003D58D6"/>
    <w:rsid w:val="003D736C"/>
    <w:rsid w:val="003E0512"/>
    <w:rsid w:val="003E0A15"/>
    <w:rsid w:val="003F5A2C"/>
    <w:rsid w:val="00402661"/>
    <w:rsid w:val="00403B18"/>
    <w:rsid w:val="0040419B"/>
    <w:rsid w:val="0041437D"/>
    <w:rsid w:val="004201F8"/>
    <w:rsid w:val="00423EDC"/>
    <w:rsid w:val="004248CE"/>
    <w:rsid w:val="00424D45"/>
    <w:rsid w:val="004327AD"/>
    <w:rsid w:val="004350D7"/>
    <w:rsid w:val="004372DF"/>
    <w:rsid w:val="004460EE"/>
    <w:rsid w:val="00446877"/>
    <w:rsid w:val="00450464"/>
    <w:rsid w:val="00466174"/>
    <w:rsid w:val="00466719"/>
    <w:rsid w:val="00466D96"/>
    <w:rsid w:val="00472F68"/>
    <w:rsid w:val="00475D05"/>
    <w:rsid w:val="004820E5"/>
    <w:rsid w:val="004836E5"/>
    <w:rsid w:val="00483F80"/>
    <w:rsid w:val="00485CC7"/>
    <w:rsid w:val="00493DCE"/>
    <w:rsid w:val="004A3EC1"/>
    <w:rsid w:val="004A4FE1"/>
    <w:rsid w:val="004B524E"/>
    <w:rsid w:val="004B680C"/>
    <w:rsid w:val="004B707F"/>
    <w:rsid w:val="004C1994"/>
    <w:rsid w:val="004C3FCD"/>
    <w:rsid w:val="004C525B"/>
    <w:rsid w:val="004D10CC"/>
    <w:rsid w:val="004D67F9"/>
    <w:rsid w:val="004D7A7C"/>
    <w:rsid w:val="004E3A7E"/>
    <w:rsid w:val="004E7BF9"/>
    <w:rsid w:val="004F50A8"/>
    <w:rsid w:val="005060B9"/>
    <w:rsid w:val="00510831"/>
    <w:rsid w:val="00514D20"/>
    <w:rsid w:val="0052404F"/>
    <w:rsid w:val="005241B2"/>
    <w:rsid w:val="0053017C"/>
    <w:rsid w:val="00536FAD"/>
    <w:rsid w:val="0054473A"/>
    <w:rsid w:val="00562E86"/>
    <w:rsid w:val="005631F3"/>
    <w:rsid w:val="0056473B"/>
    <w:rsid w:val="00571EFD"/>
    <w:rsid w:val="005741F3"/>
    <w:rsid w:val="005828F4"/>
    <w:rsid w:val="005905D6"/>
    <w:rsid w:val="005B4881"/>
    <w:rsid w:val="005C46D9"/>
    <w:rsid w:val="005C634C"/>
    <w:rsid w:val="005D0A27"/>
    <w:rsid w:val="005D2148"/>
    <w:rsid w:val="005E544C"/>
    <w:rsid w:val="005E601C"/>
    <w:rsid w:val="005E73AC"/>
    <w:rsid w:val="00603291"/>
    <w:rsid w:val="00614581"/>
    <w:rsid w:val="006260AC"/>
    <w:rsid w:val="00627ED2"/>
    <w:rsid w:val="006318DF"/>
    <w:rsid w:val="0063322D"/>
    <w:rsid w:val="00634569"/>
    <w:rsid w:val="00635171"/>
    <w:rsid w:val="006369CE"/>
    <w:rsid w:val="0063732B"/>
    <w:rsid w:val="00650268"/>
    <w:rsid w:val="00656498"/>
    <w:rsid w:val="00656996"/>
    <w:rsid w:val="0066198A"/>
    <w:rsid w:val="0066381A"/>
    <w:rsid w:val="00666AD5"/>
    <w:rsid w:val="00666C20"/>
    <w:rsid w:val="006672A6"/>
    <w:rsid w:val="006737D4"/>
    <w:rsid w:val="006810A7"/>
    <w:rsid w:val="00681AF7"/>
    <w:rsid w:val="00687AB7"/>
    <w:rsid w:val="006B0E68"/>
    <w:rsid w:val="006B281B"/>
    <w:rsid w:val="006C1585"/>
    <w:rsid w:val="006C1F3A"/>
    <w:rsid w:val="006D1974"/>
    <w:rsid w:val="006D3BB2"/>
    <w:rsid w:val="006E2CC4"/>
    <w:rsid w:val="006F5BCD"/>
    <w:rsid w:val="006F77F8"/>
    <w:rsid w:val="00703F5F"/>
    <w:rsid w:val="00705BE6"/>
    <w:rsid w:val="0070620B"/>
    <w:rsid w:val="0071220B"/>
    <w:rsid w:val="00712601"/>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8402D"/>
    <w:rsid w:val="007941DD"/>
    <w:rsid w:val="007A004A"/>
    <w:rsid w:val="007A5710"/>
    <w:rsid w:val="007B4C2A"/>
    <w:rsid w:val="007C00B8"/>
    <w:rsid w:val="007C66A8"/>
    <w:rsid w:val="007F35F3"/>
    <w:rsid w:val="007F3A2E"/>
    <w:rsid w:val="007F49BE"/>
    <w:rsid w:val="008056A9"/>
    <w:rsid w:val="00811E8A"/>
    <w:rsid w:val="00820382"/>
    <w:rsid w:val="0082230A"/>
    <w:rsid w:val="00822636"/>
    <w:rsid w:val="00823C81"/>
    <w:rsid w:val="008431B7"/>
    <w:rsid w:val="00844250"/>
    <w:rsid w:val="0084633A"/>
    <w:rsid w:val="00846A98"/>
    <w:rsid w:val="00855B32"/>
    <w:rsid w:val="00861B28"/>
    <w:rsid w:val="00862609"/>
    <w:rsid w:val="008634CF"/>
    <w:rsid w:val="00872FB2"/>
    <w:rsid w:val="00874101"/>
    <w:rsid w:val="008743C2"/>
    <w:rsid w:val="00881E5A"/>
    <w:rsid w:val="00883670"/>
    <w:rsid w:val="00892EAD"/>
    <w:rsid w:val="00895AC8"/>
    <w:rsid w:val="008A3895"/>
    <w:rsid w:val="008B13A8"/>
    <w:rsid w:val="008B60B4"/>
    <w:rsid w:val="008C47F9"/>
    <w:rsid w:val="008C519B"/>
    <w:rsid w:val="008C63C5"/>
    <w:rsid w:val="008D48A7"/>
    <w:rsid w:val="008E2C1B"/>
    <w:rsid w:val="008E38E4"/>
    <w:rsid w:val="008E3C1A"/>
    <w:rsid w:val="008E693A"/>
    <w:rsid w:val="008F1B65"/>
    <w:rsid w:val="008F317B"/>
    <w:rsid w:val="008F4381"/>
    <w:rsid w:val="008F6989"/>
    <w:rsid w:val="008F7292"/>
    <w:rsid w:val="00901956"/>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863CC"/>
    <w:rsid w:val="00990A89"/>
    <w:rsid w:val="009A339C"/>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300F2"/>
    <w:rsid w:val="00A34E0E"/>
    <w:rsid w:val="00A40A2C"/>
    <w:rsid w:val="00A43AEE"/>
    <w:rsid w:val="00A46681"/>
    <w:rsid w:val="00A50B70"/>
    <w:rsid w:val="00A54376"/>
    <w:rsid w:val="00A56785"/>
    <w:rsid w:val="00A56852"/>
    <w:rsid w:val="00A679B1"/>
    <w:rsid w:val="00A70B48"/>
    <w:rsid w:val="00A722BA"/>
    <w:rsid w:val="00A86605"/>
    <w:rsid w:val="00A90128"/>
    <w:rsid w:val="00A92DFC"/>
    <w:rsid w:val="00A9512C"/>
    <w:rsid w:val="00A966A6"/>
    <w:rsid w:val="00A96E95"/>
    <w:rsid w:val="00AA5FCE"/>
    <w:rsid w:val="00AA661F"/>
    <w:rsid w:val="00AB7036"/>
    <w:rsid w:val="00AC3CE1"/>
    <w:rsid w:val="00AC3DD8"/>
    <w:rsid w:val="00AD7F2C"/>
    <w:rsid w:val="00AE26E8"/>
    <w:rsid w:val="00AE4E38"/>
    <w:rsid w:val="00AF1311"/>
    <w:rsid w:val="00AF616D"/>
    <w:rsid w:val="00B05777"/>
    <w:rsid w:val="00B0712C"/>
    <w:rsid w:val="00B11855"/>
    <w:rsid w:val="00B13E84"/>
    <w:rsid w:val="00B32F39"/>
    <w:rsid w:val="00B35602"/>
    <w:rsid w:val="00B36CE0"/>
    <w:rsid w:val="00B51D96"/>
    <w:rsid w:val="00B64549"/>
    <w:rsid w:val="00B80D7F"/>
    <w:rsid w:val="00B8343A"/>
    <w:rsid w:val="00B90CFE"/>
    <w:rsid w:val="00B92BB4"/>
    <w:rsid w:val="00B97CDC"/>
    <w:rsid w:val="00BA1AB5"/>
    <w:rsid w:val="00BA7401"/>
    <w:rsid w:val="00BB0FF9"/>
    <w:rsid w:val="00BB295E"/>
    <w:rsid w:val="00BC04D7"/>
    <w:rsid w:val="00BC4F53"/>
    <w:rsid w:val="00BE2468"/>
    <w:rsid w:val="00BE62FD"/>
    <w:rsid w:val="00BF08EC"/>
    <w:rsid w:val="00BF579F"/>
    <w:rsid w:val="00BF6DEC"/>
    <w:rsid w:val="00C00534"/>
    <w:rsid w:val="00C03499"/>
    <w:rsid w:val="00C06D30"/>
    <w:rsid w:val="00C20DA9"/>
    <w:rsid w:val="00C2712C"/>
    <w:rsid w:val="00C43658"/>
    <w:rsid w:val="00C530BF"/>
    <w:rsid w:val="00C70735"/>
    <w:rsid w:val="00C74BC5"/>
    <w:rsid w:val="00C85325"/>
    <w:rsid w:val="00CA3D6E"/>
    <w:rsid w:val="00CB533F"/>
    <w:rsid w:val="00CB6608"/>
    <w:rsid w:val="00CC4ADC"/>
    <w:rsid w:val="00CD1C53"/>
    <w:rsid w:val="00CD20C0"/>
    <w:rsid w:val="00CD2A67"/>
    <w:rsid w:val="00CD3C52"/>
    <w:rsid w:val="00CE1482"/>
    <w:rsid w:val="00CE1F43"/>
    <w:rsid w:val="00CF3703"/>
    <w:rsid w:val="00D018D5"/>
    <w:rsid w:val="00D06196"/>
    <w:rsid w:val="00D06289"/>
    <w:rsid w:val="00D07762"/>
    <w:rsid w:val="00D14E18"/>
    <w:rsid w:val="00D23093"/>
    <w:rsid w:val="00D30384"/>
    <w:rsid w:val="00D35830"/>
    <w:rsid w:val="00D45566"/>
    <w:rsid w:val="00D6367A"/>
    <w:rsid w:val="00D65942"/>
    <w:rsid w:val="00D67BC1"/>
    <w:rsid w:val="00D93F2A"/>
    <w:rsid w:val="00D94CD8"/>
    <w:rsid w:val="00D94D8F"/>
    <w:rsid w:val="00D95619"/>
    <w:rsid w:val="00DA094A"/>
    <w:rsid w:val="00DB1780"/>
    <w:rsid w:val="00DC3E3B"/>
    <w:rsid w:val="00DD574A"/>
    <w:rsid w:val="00DE014F"/>
    <w:rsid w:val="00DE5056"/>
    <w:rsid w:val="00DF4EB3"/>
    <w:rsid w:val="00DF5C49"/>
    <w:rsid w:val="00E0511E"/>
    <w:rsid w:val="00E0552F"/>
    <w:rsid w:val="00E10E4F"/>
    <w:rsid w:val="00E14BA2"/>
    <w:rsid w:val="00E156F5"/>
    <w:rsid w:val="00E20949"/>
    <w:rsid w:val="00E234D8"/>
    <w:rsid w:val="00E26EEE"/>
    <w:rsid w:val="00E30EB9"/>
    <w:rsid w:val="00E40611"/>
    <w:rsid w:val="00E42AFB"/>
    <w:rsid w:val="00E528CA"/>
    <w:rsid w:val="00E547CA"/>
    <w:rsid w:val="00E55FB8"/>
    <w:rsid w:val="00E65F99"/>
    <w:rsid w:val="00E7448C"/>
    <w:rsid w:val="00E761B8"/>
    <w:rsid w:val="00E85EB9"/>
    <w:rsid w:val="00E879CD"/>
    <w:rsid w:val="00E91236"/>
    <w:rsid w:val="00EA00A8"/>
    <w:rsid w:val="00EB00B6"/>
    <w:rsid w:val="00EB24E5"/>
    <w:rsid w:val="00EB6566"/>
    <w:rsid w:val="00EB7871"/>
    <w:rsid w:val="00EC01D8"/>
    <w:rsid w:val="00EC4645"/>
    <w:rsid w:val="00EC4CDA"/>
    <w:rsid w:val="00ED0999"/>
    <w:rsid w:val="00EE1213"/>
    <w:rsid w:val="00EE3618"/>
    <w:rsid w:val="00EE6B1B"/>
    <w:rsid w:val="00EF0A3B"/>
    <w:rsid w:val="00EF5211"/>
    <w:rsid w:val="00F014C6"/>
    <w:rsid w:val="00F01987"/>
    <w:rsid w:val="00F131CB"/>
    <w:rsid w:val="00F13967"/>
    <w:rsid w:val="00F16C7B"/>
    <w:rsid w:val="00F234AD"/>
    <w:rsid w:val="00F23594"/>
    <w:rsid w:val="00F241C5"/>
    <w:rsid w:val="00F278EE"/>
    <w:rsid w:val="00F525A3"/>
    <w:rsid w:val="00F65ACD"/>
    <w:rsid w:val="00F7086B"/>
    <w:rsid w:val="00F83D72"/>
    <w:rsid w:val="00FB5143"/>
    <w:rsid w:val="00FC75B6"/>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AB8209"/>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E42AFB"/>
    <w:pPr>
      <w:spacing w:before="120" w:after="60"/>
      <w:ind w:left="680" w:hanging="680"/>
      <w:jc w:val="both"/>
      <w:outlineLvl w:val="1"/>
    </w:pPr>
    <w:rPr>
      <w:iCs/>
      <w:color w:val="000000" w:themeColor="text1"/>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E42AFB"/>
    <w:rPr>
      <w:iCs/>
      <w:color w:val="000000" w:themeColor="text1"/>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0909E-0692-4F19-92C0-11E6A110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525</TotalTime>
  <Pages>24</Pages>
  <Words>7646</Words>
  <Characters>49969</Characters>
  <Application>Microsoft Office Word</Application>
  <DocSecurity>0</DocSecurity>
  <Lines>416</Lines>
  <Paragraphs>114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57501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42</cp:revision>
  <cp:lastPrinted>2021-02-26T12:12:00Z</cp:lastPrinted>
  <dcterms:created xsi:type="dcterms:W3CDTF">2021-02-26T12:30:00Z</dcterms:created>
  <dcterms:modified xsi:type="dcterms:W3CDTF">2021-03-23T10:39:00Z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